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F8080" w14:textId="77777777" w:rsidR="00C709CF" w:rsidRDefault="007409ED" w:rsidP="00C709CF">
      <w:pPr>
        <w:tabs>
          <w:tab w:val="left" w:pos="2760"/>
        </w:tabs>
        <w:suppressAutoHyphens/>
        <w:spacing w:after="120"/>
        <w:jc w:val="left"/>
        <w:rPr>
          <w:rFonts w:cs="Arial"/>
          <w:b/>
          <w:color w:val="005AA0"/>
          <w:spacing w:val="-5"/>
          <w:sz w:val="28"/>
          <w:szCs w:val="28"/>
          <w:lang w:val="en-US"/>
        </w:rPr>
      </w:pPr>
      <w:r w:rsidRPr="00AD64D6">
        <w:rPr>
          <w:rFonts w:cs="Arial"/>
          <w:b/>
          <w:color w:val="005AA0"/>
          <w:sz w:val="28"/>
          <w:szCs w:val="28"/>
          <w:lang w:val="en-US"/>
        </w:rPr>
        <w:t>Annex</w:t>
      </w:r>
      <w:r w:rsidRPr="00AD64D6">
        <w:rPr>
          <w:rFonts w:cs="Arial"/>
          <w:b/>
          <w:color w:val="005AA0"/>
          <w:spacing w:val="-5"/>
          <w:sz w:val="28"/>
          <w:szCs w:val="28"/>
          <w:lang w:val="en-US"/>
        </w:rPr>
        <w:t xml:space="preserve"> </w:t>
      </w:r>
      <w:r>
        <w:rPr>
          <w:rFonts w:cs="Arial"/>
          <w:b/>
          <w:color w:val="005AA0"/>
          <w:spacing w:val="-5"/>
          <w:sz w:val="28"/>
          <w:szCs w:val="28"/>
          <w:lang w:val="en-US"/>
        </w:rPr>
        <w:t>to the</w:t>
      </w:r>
      <w:r w:rsidR="00C709CF">
        <w:rPr>
          <w:rFonts w:cs="Arial"/>
          <w:b/>
          <w:color w:val="005AA0"/>
          <w:spacing w:val="-5"/>
          <w:sz w:val="28"/>
          <w:szCs w:val="28"/>
          <w:lang w:val="en-US"/>
        </w:rPr>
        <w:t xml:space="preserve"> </w:t>
      </w:r>
      <w:r w:rsidR="00C709CF" w:rsidRPr="00C709CF">
        <w:rPr>
          <w:rFonts w:cs="Arial"/>
          <w:b/>
          <w:color w:val="005AA0"/>
          <w:sz w:val="28"/>
          <w:szCs w:val="28"/>
          <w:lang w:val="en-US"/>
        </w:rPr>
        <w:t xml:space="preserve">Call </w:t>
      </w:r>
      <w:r w:rsidR="00C709CF">
        <w:rPr>
          <w:rFonts w:cs="Arial"/>
          <w:b/>
          <w:color w:val="005AA0"/>
          <w:sz w:val="28"/>
          <w:szCs w:val="28"/>
          <w:lang w:val="en-US"/>
        </w:rPr>
        <w:t>for</w:t>
      </w:r>
      <w:r w:rsidR="00C709CF" w:rsidRPr="00C709CF">
        <w:rPr>
          <w:rFonts w:cs="Arial"/>
          <w:b/>
          <w:color w:val="005AA0"/>
          <w:sz w:val="28"/>
          <w:szCs w:val="28"/>
          <w:lang w:val="en-US"/>
        </w:rPr>
        <w:t xml:space="preserve"> </w:t>
      </w:r>
      <w:r w:rsidR="00C709CF">
        <w:rPr>
          <w:rFonts w:cs="Arial"/>
          <w:b/>
          <w:color w:val="005AA0"/>
          <w:spacing w:val="-5"/>
          <w:sz w:val="28"/>
          <w:szCs w:val="28"/>
          <w:lang w:val="en-US"/>
        </w:rPr>
        <w:t>Applications </w:t>
      </w:r>
      <w:r w:rsidR="00C709CF" w:rsidRPr="00C709CF">
        <w:rPr>
          <w:rFonts w:cs="Arial"/>
          <w:b/>
          <w:color w:val="005AA0"/>
          <w:spacing w:val="-5"/>
          <w:sz w:val="28"/>
          <w:szCs w:val="28"/>
          <w:lang w:val="en-US"/>
        </w:rPr>
        <w:t>as of August 31, 2021</w:t>
      </w:r>
    </w:p>
    <w:p w14:paraId="2AFAA087" w14:textId="74522DC5" w:rsidR="00945C55" w:rsidRPr="00AD64D6" w:rsidRDefault="00C709CF" w:rsidP="00C709CF">
      <w:pPr>
        <w:tabs>
          <w:tab w:val="left" w:pos="2760"/>
        </w:tabs>
        <w:suppressAutoHyphens/>
        <w:spacing w:after="240"/>
        <w:jc w:val="left"/>
        <w:rPr>
          <w:rFonts w:cs="Arial"/>
          <w:b/>
          <w:color w:val="005AA0"/>
          <w:sz w:val="28"/>
          <w:szCs w:val="28"/>
          <w:lang w:val="en-US"/>
        </w:rPr>
      </w:pPr>
      <w:r>
        <w:rPr>
          <w:rFonts w:cs="Arial"/>
          <w:b/>
          <w:color w:val="005AA0"/>
          <w:sz w:val="28"/>
          <w:szCs w:val="28"/>
          <w:lang w:val="en-US"/>
        </w:rPr>
        <w:t>“</w:t>
      </w:r>
      <w:r w:rsidRPr="00C709CF">
        <w:rPr>
          <w:rFonts w:cs="Arial"/>
          <w:b/>
          <w:color w:val="005AA0"/>
          <w:spacing w:val="-5"/>
          <w:sz w:val="28"/>
          <w:szCs w:val="28"/>
          <w:lang w:val="en-US"/>
        </w:rPr>
        <w:t>Helmholtz Sustainability Challenge</w:t>
      </w:r>
      <w:r>
        <w:rPr>
          <w:rFonts w:cs="Arial"/>
          <w:b/>
          <w:color w:val="005AA0"/>
          <w:spacing w:val="-5"/>
          <w:sz w:val="28"/>
          <w:szCs w:val="28"/>
          <w:lang w:val="en-US"/>
        </w:rPr>
        <w:t xml:space="preserve">”:  </w:t>
      </w:r>
      <w:r w:rsidRPr="00C709CF">
        <w:rPr>
          <w:rFonts w:cs="Arial"/>
          <w:b/>
          <w:color w:val="005AA0"/>
          <w:spacing w:val="-5"/>
          <w:sz w:val="28"/>
          <w:szCs w:val="28"/>
          <w:lang w:val="en-US"/>
        </w:rPr>
        <w:t>1</w:t>
      </w:r>
      <w:r w:rsidRPr="00C709CF">
        <w:rPr>
          <w:rFonts w:cs="Arial"/>
          <w:b/>
          <w:color w:val="005AA0"/>
          <w:spacing w:val="-5"/>
          <w:sz w:val="28"/>
          <w:szCs w:val="28"/>
          <w:vertAlign w:val="superscript"/>
          <w:lang w:val="en-US"/>
        </w:rPr>
        <w:t>st</w:t>
      </w:r>
      <w:r w:rsidRPr="00C709CF">
        <w:rPr>
          <w:rFonts w:cs="Arial"/>
          <w:b/>
          <w:color w:val="005AA0"/>
          <w:spacing w:val="-5"/>
          <w:sz w:val="28"/>
          <w:szCs w:val="28"/>
          <w:lang w:val="en-US"/>
        </w:rPr>
        <w:t xml:space="preserve"> Call – Core Projects</w:t>
      </w:r>
    </w:p>
    <w:p w14:paraId="53486146" w14:textId="3DDA4310" w:rsidR="00DB0FA2" w:rsidRPr="00E01C75" w:rsidRDefault="00236AE6" w:rsidP="00C5057B">
      <w:pPr>
        <w:tabs>
          <w:tab w:val="left" w:pos="2760"/>
        </w:tabs>
        <w:spacing w:before="180"/>
        <w:rPr>
          <w:rFonts w:cs="Arial"/>
          <w:b/>
          <w:bCs/>
          <w:color w:val="005AA0"/>
          <w:sz w:val="24"/>
          <w:szCs w:val="24"/>
          <w:lang w:val="en-US"/>
        </w:rPr>
      </w:pPr>
      <w:r w:rsidRPr="00AD64D6">
        <w:rPr>
          <w:rFonts w:cs="Arial"/>
          <w:b/>
          <w:color w:val="005AA0"/>
          <w:sz w:val="24"/>
          <w:szCs w:val="24"/>
          <w:lang w:val="en-US"/>
        </w:rPr>
        <w:t xml:space="preserve">Template </w:t>
      </w:r>
      <w:r w:rsidR="00B06BB7" w:rsidRPr="00AD64D6">
        <w:rPr>
          <w:rFonts w:cs="Arial"/>
          <w:b/>
          <w:color w:val="005AA0"/>
          <w:sz w:val="24"/>
          <w:szCs w:val="24"/>
          <w:lang w:val="en-US"/>
        </w:rPr>
        <w:t>f</w:t>
      </w:r>
      <w:r w:rsidRPr="00AD64D6">
        <w:rPr>
          <w:rFonts w:cs="Arial"/>
          <w:b/>
          <w:color w:val="005AA0"/>
          <w:sz w:val="24"/>
          <w:szCs w:val="24"/>
          <w:lang w:val="en-US"/>
        </w:rPr>
        <w:t xml:space="preserve">or </w:t>
      </w:r>
      <w:r w:rsidR="00EE43ED">
        <w:rPr>
          <w:rFonts w:cs="Arial"/>
          <w:b/>
          <w:color w:val="005AA0"/>
          <w:sz w:val="24"/>
          <w:szCs w:val="24"/>
          <w:lang w:val="en-US"/>
        </w:rPr>
        <w:t xml:space="preserve">the </w:t>
      </w:r>
      <w:r w:rsidR="00E01C75">
        <w:rPr>
          <w:rFonts w:cs="Arial"/>
          <w:b/>
          <w:bCs/>
          <w:color w:val="005AA0"/>
          <w:sz w:val="24"/>
          <w:szCs w:val="24"/>
          <w:lang w:val="en-US"/>
        </w:rPr>
        <w:t>full</w:t>
      </w:r>
      <w:r w:rsidR="007409ED" w:rsidRPr="00AD64D6">
        <w:rPr>
          <w:rFonts w:cs="Arial"/>
          <w:b/>
          <w:bCs/>
          <w:color w:val="005AA0"/>
          <w:sz w:val="24"/>
          <w:szCs w:val="24"/>
          <w:lang w:val="en-US"/>
        </w:rPr>
        <w:t xml:space="preserve"> </w:t>
      </w:r>
      <w:r w:rsidR="00B06BB7" w:rsidRPr="00AD64D6">
        <w:rPr>
          <w:rFonts w:cs="Arial"/>
          <w:b/>
          <w:color w:val="005AA0"/>
          <w:sz w:val="24"/>
          <w:szCs w:val="24"/>
          <w:lang w:val="en-US"/>
        </w:rPr>
        <w:t>p</w:t>
      </w:r>
      <w:r w:rsidRPr="00AD64D6">
        <w:rPr>
          <w:rFonts w:cs="Arial"/>
          <w:b/>
          <w:bCs/>
          <w:color w:val="005AA0"/>
          <w:sz w:val="24"/>
          <w:szCs w:val="24"/>
          <w:lang w:val="en-US"/>
        </w:rPr>
        <w:t>roposal</w:t>
      </w:r>
      <w:r w:rsidR="00B06BB7" w:rsidRPr="00AD64D6">
        <w:rPr>
          <w:rFonts w:cs="Arial"/>
          <w:b/>
          <w:bCs/>
          <w:color w:val="005AA0"/>
          <w:sz w:val="24"/>
          <w:szCs w:val="24"/>
          <w:lang w:val="en-US"/>
        </w:rPr>
        <w:t xml:space="preserve"> </w:t>
      </w:r>
      <w:r w:rsidR="00DB0FA2" w:rsidRPr="00AD64D6">
        <w:rPr>
          <w:rFonts w:cs="Arial"/>
          <w:b/>
          <w:color w:val="005AA0"/>
          <w:sz w:val="24"/>
          <w:szCs w:val="24"/>
          <w:lang w:val="en-US"/>
        </w:rPr>
        <w:t>(</w:t>
      </w:r>
      <w:r w:rsidR="00B06BB7" w:rsidRPr="00AD64D6">
        <w:rPr>
          <w:rFonts w:cs="Arial"/>
          <w:b/>
          <w:color w:val="005AA0"/>
          <w:sz w:val="24"/>
          <w:szCs w:val="24"/>
          <w:lang w:val="en-US"/>
        </w:rPr>
        <w:t xml:space="preserve">cover page and </w:t>
      </w:r>
      <w:r w:rsidR="00E01C75">
        <w:rPr>
          <w:rFonts w:cs="Arial"/>
          <w:b/>
          <w:color w:val="005AA0"/>
          <w:sz w:val="24"/>
          <w:szCs w:val="24"/>
          <w:lang w:val="en-US"/>
        </w:rPr>
        <w:t>project proposal</w:t>
      </w:r>
      <w:r w:rsidR="00DB0FA2" w:rsidRPr="00AD64D6">
        <w:rPr>
          <w:rFonts w:cs="Arial"/>
          <w:b/>
          <w:color w:val="005AA0"/>
          <w:sz w:val="24"/>
          <w:szCs w:val="24"/>
          <w:lang w:val="en-US"/>
        </w:rPr>
        <w:t>)</w:t>
      </w:r>
    </w:p>
    <w:p w14:paraId="1CBBE36E" w14:textId="3C5881CD" w:rsidR="00DB0FA2" w:rsidRDefault="00B06BB7" w:rsidP="00CC45FA">
      <w:pPr>
        <w:rPr>
          <w:lang w:val="en-US"/>
        </w:rPr>
      </w:pPr>
      <w:r w:rsidRPr="00AD64D6">
        <w:rPr>
          <w:lang w:val="en-US"/>
        </w:rPr>
        <w:t xml:space="preserve">Please add a cover page (one page) to the </w:t>
      </w:r>
      <w:r w:rsidR="00E01C75">
        <w:rPr>
          <w:lang w:val="en-US"/>
        </w:rPr>
        <w:t>full</w:t>
      </w:r>
      <w:r w:rsidR="007409ED">
        <w:rPr>
          <w:lang w:val="en-US"/>
        </w:rPr>
        <w:t xml:space="preserve"> </w:t>
      </w:r>
      <w:r w:rsidR="00EE43ED">
        <w:rPr>
          <w:lang w:val="en-US"/>
        </w:rPr>
        <w:t>proposal</w:t>
      </w:r>
      <w:r w:rsidRPr="00AD64D6">
        <w:rPr>
          <w:lang w:val="en-US"/>
        </w:rPr>
        <w:t xml:space="preserve">. </w:t>
      </w:r>
      <w:r w:rsidR="00797516" w:rsidRPr="00AD64D6">
        <w:rPr>
          <w:lang w:val="en-US"/>
        </w:rPr>
        <w:t>The</w:t>
      </w:r>
      <w:r w:rsidRPr="00AD64D6">
        <w:rPr>
          <w:lang w:val="en-US"/>
        </w:rPr>
        <w:t xml:space="preserve"> layout and content should correspond to</w:t>
      </w:r>
      <w:r w:rsidR="00947149" w:rsidRPr="00AD64D6">
        <w:rPr>
          <w:lang w:val="en-US"/>
        </w:rPr>
        <w:t xml:space="preserve"> t</w:t>
      </w:r>
      <w:r w:rsidRPr="00AD64D6">
        <w:rPr>
          <w:lang w:val="en-US"/>
        </w:rPr>
        <w:t xml:space="preserve">he specifications under </w:t>
      </w:r>
      <w:r w:rsidR="00947149" w:rsidRPr="00AD64D6">
        <w:rPr>
          <w:lang w:val="en-US"/>
        </w:rPr>
        <w:t xml:space="preserve">section </w:t>
      </w:r>
      <w:r w:rsidRPr="00AD64D6">
        <w:rPr>
          <w:lang w:val="en-US"/>
        </w:rPr>
        <w:t>A</w:t>
      </w:r>
      <w:r w:rsidR="00E01C75">
        <w:rPr>
          <w:lang w:val="en-US"/>
        </w:rPr>
        <w:t xml:space="preserve"> (cf. infra)</w:t>
      </w:r>
      <w:r w:rsidR="00DB0FA2" w:rsidRPr="00AD64D6">
        <w:rPr>
          <w:lang w:val="en-US"/>
        </w:rPr>
        <w:t>.</w:t>
      </w:r>
      <w:r w:rsidR="00CC45FA">
        <w:rPr>
          <w:lang w:val="en-US"/>
        </w:rPr>
        <w:t xml:space="preserve">  </w:t>
      </w:r>
      <w:r w:rsidR="00947149" w:rsidRPr="00AD64D6">
        <w:rPr>
          <w:lang w:val="en-US"/>
        </w:rPr>
        <w:t xml:space="preserve">Please </w:t>
      </w:r>
      <w:r w:rsidR="00196CB7" w:rsidRPr="00AD64D6">
        <w:rPr>
          <w:lang w:val="en-US"/>
        </w:rPr>
        <w:t>follow</w:t>
      </w:r>
      <w:r w:rsidR="00947149" w:rsidRPr="00AD64D6">
        <w:rPr>
          <w:lang w:val="en-US"/>
        </w:rPr>
        <w:t xml:space="preserve"> the structure </w:t>
      </w:r>
      <w:r w:rsidR="00CC45FA">
        <w:rPr>
          <w:lang w:val="en-US"/>
        </w:rPr>
        <w:t>given</w:t>
      </w:r>
      <w:r w:rsidR="00947149" w:rsidRPr="00AD64D6">
        <w:rPr>
          <w:lang w:val="en-US"/>
        </w:rPr>
        <w:t xml:space="preserve"> in section B for your </w:t>
      </w:r>
      <w:r w:rsidR="00EE43ED">
        <w:rPr>
          <w:lang w:val="en-US"/>
        </w:rPr>
        <w:t>proposal</w:t>
      </w:r>
      <w:r w:rsidR="00DB0FA2" w:rsidRPr="00AD64D6">
        <w:rPr>
          <w:lang w:val="en-US"/>
        </w:rPr>
        <w:t>.</w:t>
      </w:r>
      <w:r w:rsidR="007B5BFE" w:rsidRPr="00AD64D6">
        <w:rPr>
          <w:lang w:val="en-US"/>
        </w:rPr>
        <w:t xml:space="preserve"> </w:t>
      </w:r>
      <w:r w:rsidR="00CC45FA">
        <w:rPr>
          <w:lang w:val="en-US"/>
        </w:rPr>
        <w:t xml:space="preserve"> </w:t>
      </w:r>
      <w:r w:rsidR="00881F33">
        <w:rPr>
          <w:lang w:val="en-US"/>
        </w:rPr>
        <w:t>Applications</w:t>
      </w:r>
      <w:r w:rsidR="007B5BFE" w:rsidRPr="00AD64D6">
        <w:rPr>
          <w:lang w:val="en-US"/>
        </w:rPr>
        <w:t xml:space="preserve"> have to</w:t>
      </w:r>
      <w:r w:rsidR="00AD64D6">
        <w:rPr>
          <w:lang w:val="en-US"/>
        </w:rPr>
        <w:t xml:space="preserve"> </w:t>
      </w:r>
      <w:r w:rsidR="007B5BFE" w:rsidRPr="00AD64D6">
        <w:rPr>
          <w:lang w:val="en-US"/>
        </w:rPr>
        <w:t>be submitted in English.</w:t>
      </w:r>
    </w:p>
    <w:p w14:paraId="6E43978B" w14:textId="7DA6F84E" w:rsidR="00DB0FA2" w:rsidRPr="00BB29E0" w:rsidRDefault="00947149" w:rsidP="00337636">
      <w:pPr>
        <w:pStyle w:val="Listenabsatz"/>
        <w:numPr>
          <w:ilvl w:val="0"/>
          <w:numId w:val="12"/>
        </w:numPr>
        <w:tabs>
          <w:tab w:val="left" w:pos="2760"/>
        </w:tabs>
        <w:ind w:left="426" w:hanging="426"/>
        <w:rPr>
          <w:rFonts w:eastAsiaTheme="majorEastAsia" w:cs="Arial"/>
          <w:b/>
          <w:bCs/>
          <w:iCs/>
          <w:color w:val="00589C"/>
          <w:sz w:val="28"/>
          <w:szCs w:val="24"/>
          <w:lang w:val="en-US"/>
        </w:rPr>
      </w:pPr>
      <w:r w:rsidRPr="00BB29E0">
        <w:rPr>
          <w:rFonts w:eastAsiaTheme="majorEastAsia" w:cs="Arial"/>
          <w:b/>
          <w:bCs/>
          <w:iCs/>
          <w:color w:val="00589C"/>
          <w:sz w:val="28"/>
          <w:szCs w:val="24"/>
          <w:lang w:val="en-US"/>
        </w:rPr>
        <w:t>Cover page template</w:t>
      </w:r>
    </w:p>
    <w:tbl>
      <w:tblPr>
        <w:tblStyle w:val="Tabellenraster"/>
        <w:tblW w:w="9067" w:type="dxa"/>
        <w:tblLayout w:type="fixed"/>
        <w:tblLook w:val="04A0" w:firstRow="1" w:lastRow="0" w:firstColumn="1" w:lastColumn="0" w:noHBand="0" w:noVBand="1"/>
      </w:tblPr>
      <w:tblGrid>
        <w:gridCol w:w="3227"/>
        <w:gridCol w:w="5840"/>
      </w:tblGrid>
      <w:tr w:rsidR="00223903" w:rsidRPr="00C709CF" w14:paraId="1B643392" w14:textId="77777777" w:rsidTr="00BB29E0">
        <w:trPr>
          <w:trHeight w:val="284"/>
        </w:trPr>
        <w:tc>
          <w:tcPr>
            <w:tcW w:w="3227" w:type="dxa"/>
            <w:shd w:val="clear" w:color="auto" w:fill="C6D9F1" w:themeFill="text2" w:themeFillTint="33"/>
          </w:tcPr>
          <w:p w14:paraId="49188745" w14:textId="7372AD4A" w:rsidR="00223903" w:rsidRPr="00AD64D6" w:rsidRDefault="00BD4667" w:rsidP="00B86B0F">
            <w:pPr>
              <w:tabs>
                <w:tab w:val="left" w:pos="1734"/>
              </w:tabs>
              <w:spacing w:after="60"/>
              <w:jc w:val="left"/>
              <w:rPr>
                <w:rFonts w:cs="Arial"/>
                <w:b/>
                <w:color w:val="000000" w:themeColor="text1"/>
                <w:szCs w:val="20"/>
                <w:lang w:val="en-US"/>
              </w:rPr>
            </w:pPr>
            <w:r>
              <w:rPr>
                <w:rFonts w:cs="Arial"/>
                <w:b/>
                <w:color w:val="000000" w:themeColor="text1"/>
                <w:szCs w:val="20"/>
                <w:lang w:val="en-US"/>
              </w:rPr>
              <w:t>Project T</w:t>
            </w:r>
            <w:r w:rsidR="006D5621" w:rsidRPr="00AD64D6">
              <w:rPr>
                <w:rFonts w:cs="Arial"/>
                <w:b/>
                <w:color w:val="000000" w:themeColor="text1"/>
                <w:szCs w:val="20"/>
                <w:lang w:val="en-US"/>
              </w:rPr>
              <w:t>itle</w:t>
            </w:r>
            <w:r w:rsidR="00A57136">
              <w:rPr>
                <w:rFonts w:cs="Arial"/>
                <w:b/>
                <w:color w:val="000000" w:themeColor="text1"/>
                <w:szCs w:val="20"/>
                <w:lang w:val="en-US"/>
              </w:rPr>
              <w:t xml:space="preserve"> </w:t>
            </w:r>
            <w:r w:rsidR="00A57136">
              <w:rPr>
                <w:rFonts w:cs="Arial"/>
                <w:i/>
                <w:color w:val="000000" w:themeColor="text1"/>
                <w:szCs w:val="20"/>
                <w:lang w:val="en-US"/>
              </w:rPr>
              <w:t>(long)</w:t>
            </w:r>
            <w:r w:rsidR="0086191A">
              <w:rPr>
                <w:rFonts w:cs="Arial"/>
                <w:b/>
                <w:color w:val="000000" w:themeColor="text1"/>
                <w:szCs w:val="20"/>
                <w:lang w:val="en-US"/>
              </w:rPr>
              <w:t xml:space="preserve"> </w:t>
            </w:r>
            <w:r w:rsidR="00A57136">
              <w:rPr>
                <w:rFonts w:cs="Arial"/>
                <w:b/>
                <w:color w:val="000000" w:themeColor="text1"/>
                <w:szCs w:val="20"/>
                <w:lang w:val="en-US"/>
              </w:rPr>
              <w:t>&amp;</w:t>
            </w:r>
            <w:r w:rsidR="00ED64DD">
              <w:rPr>
                <w:rFonts w:cs="Arial"/>
                <w:b/>
                <w:color w:val="000000" w:themeColor="text1"/>
                <w:szCs w:val="20"/>
                <w:lang w:val="en-US"/>
              </w:rPr>
              <w:br/>
            </w:r>
            <w:r w:rsidR="00ED64DD" w:rsidRPr="00ED64DD">
              <w:rPr>
                <w:rFonts w:cs="Arial"/>
                <w:b/>
                <w:color w:val="000000" w:themeColor="text1"/>
                <w:szCs w:val="20"/>
                <w:lang w:val="en-US"/>
              </w:rPr>
              <w:t>“ACRONYM”</w:t>
            </w:r>
          </w:p>
        </w:tc>
        <w:tc>
          <w:tcPr>
            <w:tcW w:w="5840" w:type="dxa"/>
            <w:shd w:val="clear" w:color="auto" w:fill="F2F2F2" w:themeFill="background1" w:themeFillShade="F2"/>
          </w:tcPr>
          <w:p w14:paraId="4D0A3370" w14:textId="0FAADC6B" w:rsidR="00223903" w:rsidRPr="00AD64D6" w:rsidRDefault="00223903" w:rsidP="00B86B0F">
            <w:pPr>
              <w:spacing w:after="60"/>
              <w:rPr>
                <w:lang w:val="en-US"/>
              </w:rPr>
            </w:pPr>
          </w:p>
        </w:tc>
      </w:tr>
      <w:tr w:rsidR="003D66DC" w:rsidRPr="00B4251F" w14:paraId="2146ABE0" w14:textId="77777777" w:rsidTr="00BB29E0">
        <w:trPr>
          <w:trHeight w:val="284"/>
        </w:trPr>
        <w:tc>
          <w:tcPr>
            <w:tcW w:w="3227" w:type="dxa"/>
            <w:shd w:val="clear" w:color="auto" w:fill="C6D9F1" w:themeFill="text2" w:themeFillTint="33"/>
          </w:tcPr>
          <w:p w14:paraId="5E2F9AA9" w14:textId="53DB28B1" w:rsidR="003D66DC" w:rsidRPr="00D86FD9" w:rsidRDefault="00BD4667" w:rsidP="00DB20E4">
            <w:pPr>
              <w:tabs>
                <w:tab w:val="left" w:pos="1734"/>
              </w:tabs>
              <w:suppressAutoHyphens/>
              <w:spacing w:after="60"/>
              <w:jc w:val="left"/>
              <w:rPr>
                <w:rFonts w:eastAsia="Times New Roman" w:cs="Arial"/>
                <w:b/>
                <w:bCs/>
                <w:color w:val="auto"/>
                <w:szCs w:val="20"/>
                <w:lang w:val="en-US" w:eastAsia="de-DE"/>
              </w:rPr>
            </w:pPr>
            <w:r w:rsidRPr="00D86FD9">
              <w:rPr>
                <w:rFonts w:eastAsia="Times New Roman" w:cs="Arial"/>
                <w:b/>
                <w:bCs/>
                <w:color w:val="auto"/>
                <w:szCs w:val="20"/>
                <w:lang w:val="en-US" w:eastAsia="de-DE"/>
              </w:rPr>
              <w:t>S</w:t>
            </w:r>
            <w:r w:rsidR="006D5621" w:rsidRPr="00D86FD9">
              <w:rPr>
                <w:rFonts w:eastAsia="Times New Roman" w:cs="Arial"/>
                <w:b/>
                <w:bCs/>
                <w:color w:val="auto"/>
                <w:szCs w:val="20"/>
                <w:lang w:val="en-US" w:eastAsia="de-DE"/>
              </w:rPr>
              <w:t>ub-</w:t>
            </w:r>
            <w:r w:rsidRPr="00D86FD9">
              <w:rPr>
                <w:rFonts w:eastAsia="Times New Roman" w:cs="Arial"/>
                <w:b/>
                <w:bCs/>
                <w:color w:val="auto"/>
                <w:szCs w:val="20"/>
                <w:lang w:val="en-US" w:eastAsia="de-DE"/>
              </w:rPr>
              <w:t>P</w:t>
            </w:r>
            <w:r w:rsidR="00644FEA" w:rsidRPr="00D86FD9">
              <w:rPr>
                <w:rFonts w:eastAsia="Times New Roman" w:cs="Arial"/>
                <w:b/>
                <w:bCs/>
                <w:color w:val="auto"/>
                <w:szCs w:val="20"/>
                <w:lang w:val="en-US" w:eastAsia="de-DE"/>
              </w:rPr>
              <w:t>rojects</w:t>
            </w:r>
            <w:r w:rsidR="00A57136">
              <w:rPr>
                <w:rFonts w:eastAsia="Times New Roman" w:cs="Arial"/>
                <w:b/>
                <w:bCs/>
                <w:color w:val="auto"/>
                <w:szCs w:val="20"/>
                <w:lang w:val="en-US" w:eastAsia="de-DE"/>
              </w:rPr>
              <w:t xml:space="preserve"> </w:t>
            </w:r>
            <w:r w:rsidR="00A57136" w:rsidRPr="00CF5E0C">
              <w:rPr>
                <w:rFonts w:eastAsia="Times New Roman" w:cs="Arial"/>
                <w:bCs/>
                <w:i/>
                <w:color w:val="auto"/>
                <w:szCs w:val="20"/>
                <w:lang w:val="en-US" w:eastAsia="de-DE"/>
              </w:rPr>
              <w:t>(including</w:t>
            </w:r>
            <w:r w:rsidR="00DB20E4">
              <w:rPr>
                <w:rFonts w:eastAsia="Times New Roman" w:cs="Arial"/>
                <w:bCs/>
                <w:i/>
                <w:color w:val="auto"/>
                <w:szCs w:val="20"/>
                <w:lang w:val="en-US" w:eastAsia="de-DE"/>
              </w:rPr>
              <w:t xml:space="preserve"> list of I</w:t>
            </w:r>
            <w:r w:rsidR="00B86B0F" w:rsidRPr="00CF5E0C">
              <w:rPr>
                <w:rFonts w:eastAsia="Times New Roman" w:cs="Arial"/>
                <w:bCs/>
                <w:i/>
                <w:color w:val="auto"/>
                <w:szCs w:val="20"/>
                <w:lang w:val="en-US" w:eastAsia="de-DE"/>
              </w:rPr>
              <w:t>nstruments</w:t>
            </w:r>
            <w:r w:rsidR="00DB20E4">
              <w:rPr>
                <w:rFonts w:eastAsia="Times New Roman" w:cs="Arial"/>
                <w:bCs/>
                <w:i/>
                <w:color w:val="auto"/>
                <w:szCs w:val="20"/>
                <w:lang w:val="en-US" w:eastAsia="de-DE"/>
              </w:rPr>
              <w:t xml:space="preserve">, </w:t>
            </w:r>
            <w:r w:rsidR="00B86B0F" w:rsidRPr="00CF5E0C">
              <w:rPr>
                <w:rFonts w:eastAsia="Times New Roman" w:cs="Arial"/>
                <w:bCs/>
                <w:i/>
                <w:color w:val="auto"/>
                <w:szCs w:val="20"/>
                <w:lang w:val="en-US" w:eastAsia="de-DE"/>
              </w:rPr>
              <w:t>Research School</w:t>
            </w:r>
            <w:r w:rsidR="00A57136" w:rsidRPr="00CF5E0C">
              <w:rPr>
                <w:rFonts w:eastAsia="Times New Roman" w:cs="Arial"/>
                <w:bCs/>
                <w:i/>
                <w:color w:val="auto"/>
                <w:szCs w:val="20"/>
                <w:lang w:val="en-US" w:eastAsia="de-DE"/>
              </w:rPr>
              <w:t>)</w:t>
            </w:r>
          </w:p>
        </w:tc>
        <w:tc>
          <w:tcPr>
            <w:tcW w:w="5840" w:type="dxa"/>
            <w:shd w:val="clear" w:color="auto" w:fill="F2F2F2" w:themeFill="background1" w:themeFillShade="F2"/>
          </w:tcPr>
          <w:p w14:paraId="634D230E" w14:textId="77777777" w:rsidR="003D66DC" w:rsidRPr="00AD64D6" w:rsidRDefault="003D66DC" w:rsidP="00B86B0F">
            <w:pPr>
              <w:spacing w:after="60"/>
              <w:rPr>
                <w:lang w:val="en-US"/>
              </w:rPr>
            </w:pPr>
          </w:p>
        </w:tc>
      </w:tr>
      <w:tr w:rsidR="003D66DC" w:rsidRPr="00B86B0F" w14:paraId="582F60A9" w14:textId="77777777" w:rsidTr="00BB29E0">
        <w:trPr>
          <w:trHeight w:val="284"/>
        </w:trPr>
        <w:tc>
          <w:tcPr>
            <w:tcW w:w="3227" w:type="dxa"/>
            <w:shd w:val="clear" w:color="auto" w:fill="C6D9F1" w:themeFill="text2" w:themeFillTint="33"/>
          </w:tcPr>
          <w:p w14:paraId="10CD029B" w14:textId="5EAD5AA3" w:rsidR="003D66DC" w:rsidRPr="00D86FD9" w:rsidRDefault="003D66DC" w:rsidP="00B86B0F">
            <w:pPr>
              <w:tabs>
                <w:tab w:val="left" w:pos="1734"/>
              </w:tabs>
              <w:spacing w:after="60"/>
              <w:jc w:val="left"/>
              <w:rPr>
                <w:rFonts w:cs="Arial"/>
                <w:b/>
                <w:color w:val="000000" w:themeColor="text1"/>
                <w:szCs w:val="20"/>
                <w:lang w:val="en-US"/>
              </w:rPr>
            </w:pPr>
            <w:r w:rsidRPr="00D86FD9">
              <w:rPr>
                <w:rFonts w:cs="Arial"/>
                <w:b/>
                <w:bCs/>
                <w:color w:val="000000" w:themeColor="text1"/>
                <w:szCs w:val="20"/>
                <w:lang w:val="en-US"/>
              </w:rPr>
              <w:t>Up to 1</w:t>
            </w:r>
            <w:r w:rsidR="00236AE6" w:rsidRPr="00D86FD9">
              <w:rPr>
                <w:rFonts w:cs="Arial"/>
                <w:b/>
                <w:bCs/>
                <w:color w:val="000000" w:themeColor="text1"/>
                <w:szCs w:val="20"/>
                <w:lang w:val="en-US"/>
              </w:rPr>
              <w:t>5</w:t>
            </w:r>
            <w:r w:rsidRPr="00D86FD9">
              <w:rPr>
                <w:rFonts w:cs="Arial"/>
                <w:b/>
                <w:bCs/>
                <w:color w:val="000000" w:themeColor="text1"/>
                <w:szCs w:val="20"/>
                <w:lang w:val="en-US"/>
              </w:rPr>
              <w:t xml:space="preserve"> Keywords</w:t>
            </w:r>
          </w:p>
        </w:tc>
        <w:tc>
          <w:tcPr>
            <w:tcW w:w="5840" w:type="dxa"/>
            <w:shd w:val="clear" w:color="auto" w:fill="F2F2F2" w:themeFill="background1" w:themeFillShade="F2"/>
          </w:tcPr>
          <w:p w14:paraId="23E9B772" w14:textId="77777777" w:rsidR="003D66DC" w:rsidRPr="00AD64D6" w:rsidRDefault="003D66DC" w:rsidP="00B86B0F">
            <w:pPr>
              <w:spacing w:after="60"/>
              <w:rPr>
                <w:lang w:val="en-US"/>
              </w:rPr>
            </w:pPr>
          </w:p>
        </w:tc>
      </w:tr>
      <w:tr w:rsidR="00DB0FA2" w:rsidRPr="00B4251F" w14:paraId="63937DF9" w14:textId="77777777" w:rsidTr="00BB29E0">
        <w:trPr>
          <w:trHeight w:val="284"/>
        </w:trPr>
        <w:tc>
          <w:tcPr>
            <w:tcW w:w="3227" w:type="dxa"/>
            <w:shd w:val="clear" w:color="auto" w:fill="C6D9F1" w:themeFill="text2" w:themeFillTint="33"/>
          </w:tcPr>
          <w:p w14:paraId="3219B099" w14:textId="6A203E4A" w:rsidR="00DB0FA2" w:rsidRPr="00AD64D6" w:rsidRDefault="006D5621" w:rsidP="00B86B0F">
            <w:pPr>
              <w:tabs>
                <w:tab w:val="left" w:pos="1734"/>
              </w:tabs>
              <w:suppressAutoHyphens/>
              <w:spacing w:after="60"/>
              <w:jc w:val="left"/>
              <w:rPr>
                <w:rFonts w:cs="Arial"/>
                <w:b/>
                <w:color w:val="000000" w:themeColor="text1"/>
                <w:szCs w:val="20"/>
                <w:lang w:val="en-US"/>
              </w:rPr>
            </w:pPr>
            <w:r w:rsidRPr="00AD64D6">
              <w:rPr>
                <w:rFonts w:cs="Arial"/>
                <w:b/>
                <w:color w:val="000000" w:themeColor="text1"/>
                <w:szCs w:val="20"/>
                <w:lang w:val="en-US"/>
              </w:rPr>
              <w:t>Helmholtz Cent</w:t>
            </w:r>
            <w:r w:rsidR="00236AE6" w:rsidRPr="00AD64D6">
              <w:rPr>
                <w:rFonts w:cs="Arial"/>
                <w:b/>
                <w:color w:val="000000" w:themeColor="text1"/>
                <w:szCs w:val="20"/>
                <w:lang w:val="en-US"/>
              </w:rPr>
              <w:t>e</w:t>
            </w:r>
            <w:r w:rsidRPr="00AD64D6">
              <w:rPr>
                <w:rFonts w:cs="Arial"/>
                <w:b/>
                <w:color w:val="000000" w:themeColor="text1"/>
                <w:szCs w:val="20"/>
                <w:lang w:val="en-US"/>
              </w:rPr>
              <w:t>r</w:t>
            </w:r>
            <w:r w:rsidR="00236AE6" w:rsidRPr="00AD64D6">
              <w:rPr>
                <w:rFonts w:cs="Arial"/>
                <w:b/>
                <w:color w:val="000000" w:themeColor="text1"/>
                <w:szCs w:val="20"/>
                <w:lang w:val="en-US"/>
              </w:rPr>
              <w:t>(s)</w:t>
            </w:r>
            <w:r w:rsidR="003D0FAF" w:rsidRPr="00AD64D6">
              <w:rPr>
                <w:rFonts w:cs="Arial"/>
                <w:b/>
                <w:color w:val="000000" w:themeColor="text1"/>
                <w:szCs w:val="20"/>
                <w:lang w:val="en-US"/>
              </w:rPr>
              <w:t xml:space="preserve"> and Project Partner Institutions</w:t>
            </w:r>
          </w:p>
        </w:tc>
        <w:tc>
          <w:tcPr>
            <w:tcW w:w="5840" w:type="dxa"/>
            <w:shd w:val="clear" w:color="auto" w:fill="F2F2F2" w:themeFill="background1" w:themeFillShade="F2"/>
          </w:tcPr>
          <w:p w14:paraId="1E98B639" w14:textId="77777777" w:rsidR="00DB0FA2" w:rsidRPr="00AD64D6" w:rsidRDefault="00DB0FA2" w:rsidP="00B86B0F">
            <w:pPr>
              <w:spacing w:after="60"/>
              <w:rPr>
                <w:lang w:val="en-US"/>
              </w:rPr>
            </w:pPr>
          </w:p>
        </w:tc>
      </w:tr>
      <w:tr w:rsidR="00DB0FA2" w:rsidRPr="00B4251F" w14:paraId="66410BF7" w14:textId="77777777" w:rsidTr="00BB29E0">
        <w:trPr>
          <w:trHeight w:val="284"/>
        </w:trPr>
        <w:tc>
          <w:tcPr>
            <w:tcW w:w="3227" w:type="dxa"/>
            <w:shd w:val="clear" w:color="auto" w:fill="C6D9F1" w:themeFill="text2" w:themeFillTint="33"/>
          </w:tcPr>
          <w:p w14:paraId="2C54AE6C" w14:textId="3AF63A96" w:rsidR="00DB0FA2" w:rsidRPr="00AD64D6" w:rsidRDefault="00E01C75" w:rsidP="00B86B0F">
            <w:pPr>
              <w:tabs>
                <w:tab w:val="left" w:pos="2760"/>
              </w:tabs>
              <w:suppressAutoHyphens/>
              <w:spacing w:after="60"/>
              <w:jc w:val="left"/>
              <w:rPr>
                <w:rFonts w:cs="Arial"/>
                <w:b/>
                <w:color w:val="000000" w:themeColor="text1"/>
                <w:szCs w:val="20"/>
                <w:lang w:val="en-US"/>
              </w:rPr>
            </w:pPr>
            <w:r>
              <w:rPr>
                <w:rFonts w:cs="Arial"/>
                <w:b/>
                <w:color w:val="000000" w:themeColor="text1"/>
                <w:szCs w:val="20"/>
                <w:lang w:val="en-US"/>
              </w:rPr>
              <w:t xml:space="preserve">Scientific </w:t>
            </w:r>
            <w:r w:rsidR="002827C9" w:rsidRPr="00AD64D6">
              <w:rPr>
                <w:rFonts w:cs="Arial"/>
                <w:b/>
                <w:color w:val="000000" w:themeColor="text1"/>
                <w:szCs w:val="20"/>
                <w:lang w:val="en-US"/>
              </w:rPr>
              <w:t>Spokesperson / Coordinator</w:t>
            </w:r>
            <w:r w:rsidR="00BB29E0">
              <w:rPr>
                <w:rFonts w:cs="Arial"/>
                <w:b/>
                <w:color w:val="000000" w:themeColor="text1"/>
                <w:szCs w:val="20"/>
                <w:lang w:val="en-US"/>
              </w:rPr>
              <w:t xml:space="preserve"> </w:t>
            </w:r>
            <w:r w:rsidR="002827C9" w:rsidRPr="00B86B0F">
              <w:rPr>
                <w:rFonts w:cs="Arial"/>
                <w:i/>
                <w:color w:val="000000" w:themeColor="text1"/>
                <w:szCs w:val="20"/>
                <w:lang w:val="en-US"/>
              </w:rPr>
              <w:t>with Phone</w:t>
            </w:r>
            <w:r w:rsidR="006D5621" w:rsidRPr="00B86B0F">
              <w:rPr>
                <w:rFonts w:cs="Arial"/>
                <w:i/>
                <w:color w:val="000000" w:themeColor="text1"/>
                <w:szCs w:val="20"/>
                <w:lang w:val="en-US"/>
              </w:rPr>
              <w:t xml:space="preserve"> / Em</w:t>
            </w:r>
            <w:r w:rsidR="00236AE6" w:rsidRPr="00B86B0F">
              <w:rPr>
                <w:rFonts w:cs="Arial"/>
                <w:i/>
                <w:color w:val="000000" w:themeColor="text1"/>
                <w:szCs w:val="20"/>
                <w:lang w:val="en-US"/>
              </w:rPr>
              <w:t xml:space="preserve">ail </w:t>
            </w:r>
            <w:r w:rsidR="002827C9" w:rsidRPr="00B86B0F">
              <w:rPr>
                <w:rFonts w:cs="Arial"/>
                <w:i/>
                <w:color w:val="000000" w:themeColor="text1"/>
                <w:szCs w:val="20"/>
                <w:lang w:val="en-US"/>
              </w:rPr>
              <w:t>C</w:t>
            </w:r>
            <w:r w:rsidR="00236AE6" w:rsidRPr="00B86B0F">
              <w:rPr>
                <w:rFonts w:cs="Arial"/>
                <w:i/>
                <w:color w:val="000000" w:themeColor="text1"/>
                <w:szCs w:val="20"/>
                <w:lang w:val="en-US"/>
              </w:rPr>
              <w:t>onta</w:t>
            </w:r>
            <w:r w:rsidR="002827C9" w:rsidRPr="00B86B0F">
              <w:rPr>
                <w:rFonts w:cs="Arial"/>
                <w:i/>
                <w:color w:val="000000" w:themeColor="text1"/>
                <w:szCs w:val="20"/>
                <w:lang w:val="en-US"/>
              </w:rPr>
              <w:t>c</w:t>
            </w:r>
            <w:r w:rsidR="00236AE6" w:rsidRPr="00B86B0F">
              <w:rPr>
                <w:rFonts w:cs="Arial"/>
                <w:i/>
                <w:color w:val="000000" w:themeColor="text1"/>
                <w:szCs w:val="20"/>
                <w:lang w:val="en-US"/>
              </w:rPr>
              <w:t>t</w:t>
            </w:r>
          </w:p>
        </w:tc>
        <w:tc>
          <w:tcPr>
            <w:tcW w:w="5840" w:type="dxa"/>
            <w:shd w:val="clear" w:color="auto" w:fill="F2F2F2" w:themeFill="background1" w:themeFillShade="F2"/>
          </w:tcPr>
          <w:p w14:paraId="47B42D77" w14:textId="77777777" w:rsidR="00DB0FA2" w:rsidRPr="00AD64D6" w:rsidRDefault="00DB0FA2" w:rsidP="00B86B0F">
            <w:pPr>
              <w:spacing w:after="60"/>
              <w:rPr>
                <w:lang w:val="en-US"/>
              </w:rPr>
            </w:pPr>
          </w:p>
        </w:tc>
      </w:tr>
      <w:tr w:rsidR="002D09BB" w:rsidRPr="00B4251F" w14:paraId="04C980F8" w14:textId="77777777" w:rsidTr="00BB29E0">
        <w:trPr>
          <w:trHeight w:val="284"/>
        </w:trPr>
        <w:tc>
          <w:tcPr>
            <w:tcW w:w="3227" w:type="dxa"/>
            <w:shd w:val="clear" w:color="auto" w:fill="C6D9F1" w:themeFill="text2" w:themeFillTint="33"/>
          </w:tcPr>
          <w:p w14:paraId="682165C4" w14:textId="2396FF6B" w:rsidR="002D09BB" w:rsidRPr="00B86B0F" w:rsidRDefault="002D09BB" w:rsidP="00B86B0F">
            <w:pPr>
              <w:tabs>
                <w:tab w:val="left" w:pos="2760"/>
              </w:tabs>
              <w:suppressAutoHyphens/>
              <w:spacing w:after="60"/>
              <w:jc w:val="left"/>
              <w:rPr>
                <w:rFonts w:cs="Arial"/>
                <w:b/>
                <w:i/>
                <w:color w:val="000000" w:themeColor="text1"/>
                <w:szCs w:val="20"/>
                <w:lang w:val="en-US"/>
              </w:rPr>
            </w:pPr>
            <w:r w:rsidRPr="00B86B0F">
              <w:rPr>
                <w:rFonts w:cs="Arial"/>
                <w:b/>
                <w:i/>
                <w:color w:val="000000" w:themeColor="text1"/>
                <w:szCs w:val="20"/>
                <w:lang w:val="en-US"/>
              </w:rPr>
              <w:t>Coordinator</w:t>
            </w:r>
            <w:r w:rsidR="00B86B0F" w:rsidRPr="00B86B0F">
              <w:rPr>
                <w:rFonts w:cs="Arial"/>
                <w:b/>
                <w:i/>
                <w:color w:val="000000" w:themeColor="text1"/>
                <w:szCs w:val="20"/>
                <w:lang w:val="en-US"/>
              </w:rPr>
              <w:t>(s)</w:t>
            </w:r>
            <w:r w:rsidRPr="00B86B0F">
              <w:rPr>
                <w:rFonts w:cs="Arial"/>
                <w:b/>
                <w:i/>
                <w:color w:val="000000" w:themeColor="text1"/>
                <w:szCs w:val="20"/>
                <w:lang w:val="en-US"/>
              </w:rPr>
              <w:t xml:space="preserve"> </w:t>
            </w:r>
            <w:r w:rsidR="00A57136">
              <w:rPr>
                <w:rFonts w:cs="Arial"/>
                <w:b/>
                <w:i/>
                <w:color w:val="000000" w:themeColor="text1"/>
                <w:szCs w:val="20"/>
                <w:lang w:val="en-US"/>
              </w:rPr>
              <w:t xml:space="preserve">of the </w:t>
            </w:r>
            <w:r w:rsidRPr="00B86B0F">
              <w:rPr>
                <w:rFonts w:cs="Arial"/>
                <w:b/>
                <w:i/>
                <w:color w:val="000000" w:themeColor="text1"/>
                <w:szCs w:val="20"/>
                <w:lang w:val="en-US"/>
              </w:rPr>
              <w:t>Research School</w:t>
            </w:r>
            <w:r w:rsidR="00B86B0F" w:rsidRPr="00B86B0F">
              <w:rPr>
                <w:rFonts w:cs="Arial"/>
                <w:b/>
                <w:i/>
                <w:color w:val="000000" w:themeColor="text1"/>
                <w:szCs w:val="20"/>
                <w:lang w:val="en-US"/>
              </w:rPr>
              <w:t xml:space="preserve"> </w:t>
            </w:r>
            <w:r w:rsidR="00B86B0F" w:rsidRPr="00B86B0F">
              <w:rPr>
                <w:rFonts w:cs="Arial"/>
                <w:i/>
                <w:color w:val="000000" w:themeColor="text1"/>
                <w:szCs w:val="20"/>
                <w:lang w:val="en-US"/>
              </w:rPr>
              <w:t xml:space="preserve">with Phone / Email Contact </w:t>
            </w:r>
          </w:p>
        </w:tc>
        <w:tc>
          <w:tcPr>
            <w:tcW w:w="5840" w:type="dxa"/>
            <w:shd w:val="clear" w:color="auto" w:fill="F2F2F2" w:themeFill="background1" w:themeFillShade="F2"/>
          </w:tcPr>
          <w:p w14:paraId="6449F85A" w14:textId="77777777" w:rsidR="002D09BB" w:rsidRPr="00AD64D6" w:rsidRDefault="002D09BB" w:rsidP="00B86B0F">
            <w:pPr>
              <w:spacing w:after="60"/>
              <w:rPr>
                <w:lang w:val="en-US"/>
              </w:rPr>
            </w:pPr>
          </w:p>
        </w:tc>
      </w:tr>
      <w:tr w:rsidR="00E01C75" w:rsidRPr="00B4251F" w14:paraId="0FAC2DDD" w14:textId="77777777" w:rsidTr="00BB29E0">
        <w:trPr>
          <w:trHeight w:val="284"/>
        </w:trPr>
        <w:tc>
          <w:tcPr>
            <w:tcW w:w="3227" w:type="dxa"/>
            <w:shd w:val="clear" w:color="auto" w:fill="C6D9F1" w:themeFill="text2" w:themeFillTint="33"/>
          </w:tcPr>
          <w:p w14:paraId="0EDCBCEE" w14:textId="6717670C" w:rsidR="00E01C75" w:rsidRDefault="00E01C75" w:rsidP="00B86B0F">
            <w:pPr>
              <w:tabs>
                <w:tab w:val="left" w:pos="2760"/>
              </w:tabs>
              <w:suppressAutoHyphens/>
              <w:spacing w:after="60"/>
              <w:jc w:val="left"/>
              <w:rPr>
                <w:rFonts w:cs="Arial"/>
                <w:b/>
                <w:color w:val="000000" w:themeColor="text1"/>
                <w:szCs w:val="20"/>
                <w:lang w:val="en-US"/>
              </w:rPr>
            </w:pPr>
            <w:r>
              <w:rPr>
                <w:rFonts w:cs="Arial"/>
                <w:b/>
                <w:color w:val="000000" w:themeColor="text1"/>
                <w:szCs w:val="20"/>
                <w:lang w:val="en-US"/>
              </w:rPr>
              <w:t>Administrative Spokesperson/ Coordinator</w:t>
            </w:r>
            <w:r w:rsidRPr="00B86B0F">
              <w:rPr>
                <w:rFonts w:cs="Arial"/>
                <w:i/>
                <w:color w:val="000000" w:themeColor="text1"/>
                <w:szCs w:val="20"/>
                <w:lang w:val="en-US"/>
              </w:rPr>
              <w:t xml:space="preserve"> with Ph</w:t>
            </w:r>
            <w:r w:rsidR="00B86B0F">
              <w:rPr>
                <w:rFonts w:cs="Arial"/>
                <w:i/>
                <w:color w:val="000000" w:themeColor="text1"/>
                <w:szCs w:val="20"/>
                <w:lang w:val="en-US"/>
              </w:rPr>
              <w:t>one</w:t>
            </w:r>
            <w:r w:rsidRPr="00B86B0F">
              <w:rPr>
                <w:rFonts w:cs="Arial"/>
                <w:i/>
                <w:color w:val="000000" w:themeColor="text1"/>
                <w:szCs w:val="20"/>
                <w:lang w:val="en-US"/>
              </w:rPr>
              <w:t>/</w:t>
            </w:r>
            <w:r w:rsidR="00B86B0F">
              <w:rPr>
                <w:rFonts w:cs="Arial"/>
                <w:i/>
                <w:color w:val="000000" w:themeColor="text1"/>
                <w:szCs w:val="20"/>
                <w:lang w:val="en-US"/>
              </w:rPr>
              <w:t xml:space="preserve"> </w:t>
            </w:r>
            <w:r w:rsidRPr="00B86B0F">
              <w:rPr>
                <w:rFonts w:cs="Arial"/>
                <w:i/>
                <w:color w:val="000000" w:themeColor="text1"/>
                <w:szCs w:val="20"/>
                <w:lang w:val="en-US"/>
              </w:rPr>
              <w:t>Email Contact</w:t>
            </w:r>
          </w:p>
        </w:tc>
        <w:tc>
          <w:tcPr>
            <w:tcW w:w="5840" w:type="dxa"/>
            <w:shd w:val="clear" w:color="auto" w:fill="F2F2F2" w:themeFill="background1" w:themeFillShade="F2"/>
          </w:tcPr>
          <w:p w14:paraId="4548A9F0" w14:textId="77777777" w:rsidR="00E01C75" w:rsidRPr="00AD64D6" w:rsidRDefault="00E01C75" w:rsidP="00B86B0F">
            <w:pPr>
              <w:spacing w:after="60"/>
              <w:rPr>
                <w:lang w:val="en-US"/>
              </w:rPr>
            </w:pPr>
          </w:p>
        </w:tc>
      </w:tr>
      <w:tr w:rsidR="00DB0FA2" w:rsidRPr="00B4251F" w14:paraId="69957E42" w14:textId="77777777" w:rsidTr="00BB29E0">
        <w:trPr>
          <w:trHeight w:val="284"/>
        </w:trPr>
        <w:tc>
          <w:tcPr>
            <w:tcW w:w="3227" w:type="dxa"/>
            <w:shd w:val="clear" w:color="auto" w:fill="C6D9F1" w:themeFill="text2" w:themeFillTint="33"/>
          </w:tcPr>
          <w:p w14:paraId="474CBF4B" w14:textId="43F7E620" w:rsidR="00236AE6" w:rsidRPr="00AD64D6" w:rsidRDefault="00236AE6" w:rsidP="00B86B0F">
            <w:pPr>
              <w:tabs>
                <w:tab w:val="left" w:pos="2760"/>
              </w:tabs>
              <w:suppressAutoHyphens/>
              <w:spacing w:after="60"/>
              <w:jc w:val="left"/>
              <w:rPr>
                <w:rFonts w:cs="Arial"/>
                <w:b/>
                <w:color w:val="000000" w:themeColor="text1"/>
                <w:szCs w:val="20"/>
                <w:lang w:val="en-US"/>
              </w:rPr>
            </w:pPr>
            <w:r w:rsidRPr="00AD64D6">
              <w:rPr>
                <w:rFonts w:cs="Arial"/>
                <w:b/>
                <w:color w:val="000000" w:themeColor="text1"/>
                <w:szCs w:val="20"/>
                <w:lang w:val="en-US"/>
              </w:rPr>
              <w:t xml:space="preserve">Planned </w:t>
            </w:r>
            <w:r w:rsidR="00BD4667">
              <w:rPr>
                <w:rFonts w:cs="Arial"/>
                <w:b/>
                <w:color w:val="000000" w:themeColor="text1"/>
                <w:szCs w:val="20"/>
                <w:lang w:val="en-US"/>
              </w:rPr>
              <w:t>S</w:t>
            </w:r>
            <w:r w:rsidRPr="00AD64D6">
              <w:rPr>
                <w:rFonts w:cs="Arial"/>
                <w:b/>
                <w:color w:val="000000" w:themeColor="text1"/>
                <w:szCs w:val="20"/>
                <w:lang w:val="en-US"/>
              </w:rPr>
              <w:t xml:space="preserve">tart of </w:t>
            </w:r>
            <w:r w:rsidR="00BD4667">
              <w:rPr>
                <w:rFonts w:cs="Arial"/>
                <w:b/>
                <w:color w:val="000000" w:themeColor="text1"/>
                <w:szCs w:val="20"/>
                <w:lang w:val="en-US"/>
              </w:rPr>
              <w:t>F</w:t>
            </w:r>
            <w:r w:rsidRPr="00AD64D6">
              <w:rPr>
                <w:rFonts w:cs="Arial"/>
                <w:b/>
                <w:color w:val="000000" w:themeColor="text1"/>
                <w:szCs w:val="20"/>
                <w:lang w:val="en-US"/>
              </w:rPr>
              <w:t xml:space="preserve">unding </w:t>
            </w:r>
          </w:p>
          <w:p w14:paraId="78F284E1" w14:textId="35410DE0" w:rsidR="008C27C3" w:rsidRPr="00AD64D6" w:rsidRDefault="00236AE6" w:rsidP="00B86B0F">
            <w:pPr>
              <w:tabs>
                <w:tab w:val="left" w:pos="2760"/>
              </w:tabs>
              <w:suppressAutoHyphens/>
              <w:spacing w:after="60"/>
              <w:jc w:val="left"/>
              <w:rPr>
                <w:rFonts w:cs="Arial"/>
                <w:b/>
                <w:color w:val="000000" w:themeColor="text1"/>
                <w:szCs w:val="20"/>
                <w:lang w:val="en-US"/>
              </w:rPr>
            </w:pPr>
            <w:r w:rsidRPr="00AD64D6">
              <w:rPr>
                <w:rFonts w:cs="Arial"/>
                <w:b/>
                <w:color w:val="000000" w:themeColor="text1"/>
                <w:szCs w:val="20"/>
                <w:lang w:val="en-US"/>
              </w:rPr>
              <w:t xml:space="preserve">Planned </w:t>
            </w:r>
            <w:r w:rsidR="00BD4667">
              <w:rPr>
                <w:rFonts w:cs="Arial"/>
                <w:b/>
                <w:color w:val="000000" w:themeColor="text1"/>
                <w:szCs w:val="20"/>
                <w:lang w:val="en-US"/>
              </w:rPr>
              <w:t>D</w:t>
            </w:r>
            <w:r w:rsidRPr="00AD64D6">
              <w:rPr>
                <w:rFonts w:cs="Arial"/>
                <w:b/>
                <w:color w:val="000000" w:themeColor="text1"/>
                <w:szCs w:val="20"/>
                <w:lang w:val="en-US"/>
              </w:rPr>
              <w:t xml:space="preserve">uration of </w:t>
            </w:r>
            <w:r w:rsidR="00BD4667">
              <w:rPr>
                <w:rFonts w:cs="Arial"/>
                <w:b/>
                <w:color w:val="000000" w:themeColor="text1"/>
                <w:szCs w:val="20"/>
                <w:lang w:val="en-US"/>
              </w:rPr>
              <w:t>F</w:t>
            </w:r>
            <w:r w:rsidRPr="00AD64D6">
              <w:rPr>
                <w:rFonts w:cs="Arial"/>
                <w:b/>
                <w:color w:val="000000" w:themeColor="text1"/>
                <w:szCs w:val="20"/>
                <w:lang w:val="en-US"/>
              </w:rPr>
              <w:t>unding</w:t>
            </w:r>
          </w:p>
        </w:tc>
        <w:tc>
          <w:tcPr>
            <w:tcW w:w="5840" w:type="dxa"/>
            <w:shd w:val="clear" w:color="auto" w:fill="F2F2F2" w:themeFill="background1" w:themeFillShade="F2"/>
          </w:tcPr>
          <w:p w14:paraId="63AB7EC3" w14:textId="78E4EB7F" w:rsidR="00DB0FA2" w:rsidRPr="008956F2" w:rsidRDefault="000C3300" w:rsidP="00B86B0F">
            <w:pPr>
              <w:spacing w:after="60"/>
              <w:rPr>
                <w:i/>
                <w:lang w:val="en-US"/>
              </w:rPr>
            </w:pPr>
            <w:r w:rsidRPr="008956F2">
              <w:rPr>
                <w:i/>
                <w:lang w:val="en-US"/>
              </w:rPr>
              <w:t>[</w:t>
            </w:r>
            <w:r w:rsidR="008A360A">
              <w:rPr>
                <w:i/>
                <w:lang w:val="en-US"/>
              </w:rPr>
              <w:t>dd/</w:t>
            </w:r>
            <w:r w:rsidRPr="008956F2">
              <w:rPr>
                <w:i/>
                <w:lang w:val="en-US"/>
              </w:rPr>
              <w:t>mm/yyyy]</w:t>
            </w:r>
          </w:p>
          <w:p w14:paraId="0AE0B53C" w14:textId="58DBEEA5" w:rsidR="000C3300" w:rsidRPr="008956F2" w:rsidRDefault="000C3300" w:rsidP="00B86B0F">
            <w:pPr>
              <w:spacing w:after="60"/>
              <w:rPr>
                <w:i/>
                <w:lang w:val="en-US"/>
              </w:rPr>
            </w:pPr>
            <w:r w:rsidRPr="008956F2">
              <w:rPr>
                <w:i/>
                <w:lang w:val="en-US"/>
              </w:rPr>
              <w:t>[in years]</w:t>
            </w:r>
          </w:p>
        </w:tc>
      </w:tr>
      <w:tr w:rsidR="00DB0FA2" w:rsidRPr="007E3F03" w14:paraId="2EC34769" w14:textId="77777777" w:rsidTr="00BB29E0">
        <w:trPr>
          <w:trHeight w:val="284"/>
        </w:trPr>
        <w:tc>
          <w:tcPr>
            <w:tcW w:w="3227" w:type="dxa"/>
            <w:shd w:val="clear" w:color="auto" w:fill="C6D9F1" w:themeFill="text2" w:themeFillTint="33"/>
          </w:tcPr>
          <w:p w14:paraId="0D2B6585" w14:textId="6CD92C73" w:rsidR="00236AE6" w:rsidRPr="00AD64D6" w:rsidRDefault="00236AE6" w:rsidP="00B86B0F">
            <w:pPr>
              <w:tabs>
                <w:tab w:val="left" w:pos="2760"/>
              </w:tabs>
              <w:suppressAutoHyphens/>
              <w:spacing w:after="60"/>
              <w:jc w:val="left"/>
              <w:rPr>
                <w:rFonts w:cs="Arial"/>
                <w:b/>
                <w:color w:val="000000" w:themeColor="text1"/>
                <w:szCs w:val="20"/>
                <w:lang w:val="en-US"/>
              </w:rPr>
            </w:pPr>
            <w:r w:rsidRPr="00AD64D6">
              <w:rPr>
                <w:rFonts w:cs="Arial"/>
                <w:b/>
                <w:color w:val="000000" w:themeColor="text1"/>
                <w:szCs w:val="20"/>
                <w:lang w:val="en-US"/>
              </w:rPr>
              <w:t xml:space="preserve">Requested Funding </w:t>
            </w:r>
            <w:r w:rsidR="006D5621" w:rsidRPr="00AD64D6">
              <w:rPr>
                <w:rFonts w:cs="Arial"/>
                <w:b/>
                <w:color w:val="000000" w:themeColor="text1"/>
                <w:szCs w:val="20"/>
                <w:lang w:val="en-US"/>
              </w:rPr>
              <w:t xml:space="preserve">from </w:t>
            </w:r>
            <w:r w:rsidR="00BD4049">
              <w:rPr>
                <w:rFonts w:cs="Arial"/>
                <w:b/>
                <w:color w:val="000000" w:themeColor="text1"/>
                <w:szCs w:val="20"/>
                <w:lang w:val="en-US"/>
              </w:rPr>
              <w:t xml:space="preserve">INF - </w:t>
            </w:r>
            <w:r w:rsidR="00BD4049" w:rsidRPr="00BD4049">
              <w:rPr>
                <w:rFonts w:cs="Arial"/>
                <w:b/>
                <w:color w:val="000000" w:themeColor="text1"/>
                <w:szCs w:val="20"/>
                <w:lang w:val="en-US"/>
              </w:rPr>
              <w:t>Initiative and Networking Fund</w:t>
            </w:r>
          </w:p>
          <w:p w14:paraId="2719A469" w14:textId="29CA0A9E" w:rsidR="008C27C3" w:rsidRPr="00AD64D6" w:rsidRDefault="00236AE6" w:rsidP="00B86B0F">
            <w:pPr>
              <w:tabs>
                <w:tab w:val="left" w:pos="2760"/>
              </w:tabs>
              <w:suppressAutoHyphens/>
              <w:spacing w:after="60"/>
              <w:jc w:val="left"/>
              <w:rPr>
                <w:rFonts w:cs="Arial"/>
                <w:b/>
                <w:color w:val="000000" w:themeColor="text1"/>
                <w:szCs w:val="20"/>
                <w:lang w:val="en-US"/>
              </w:rPr>
            </w:pPr>
            <w:r w:rsidRPr="00AD64D6">
              <w:rPr>
                <w:rFonts w:cs="Arial"/>
                <w:b/>
                <w:color w:val="000000" w:themeColor="text1"/>
                <w:szCs w:val="20"/>
                <w:lang w:val="en-US"/>
              </w:rPr>
              <w:t xml:space="preserve">Total </w:t>
            </w:r>
            <w:r w:rsidR="00BD4667">
              <w:rPr>
                <w:rFonts w:cs="Arial"/>
                <w:b/>
                <w:color w:val="000000" w:themeColor="text1"/>
                <w:szCs w:val="20"/>
                <w:lang w:val="en-US"/>
              </w:rPr>
              <w:t>B</w:t>
            </w:r>
            <w:r w:rsidR="00FD5A1A" w:rsidRPr="00AD64D6">
              <w:rPr>
                <w:rFonts w:cs="Arial"/>
                <w:b/>
                <w:color w:val="000000" w:themeColor="text1"/>
                <w:szCs w:val="20"/>
                <w:lang w:val="en-US"/>
              </w:rPr>
              <w:t xml:space="preserve">udget </w:t>
            </w:r>
            <w:r w:rsidR="00FD5A1A" w:rsidRPr="00AD64D6">
              <w:rPr>
                <w:rFonts w:cs="Arial"/>
                <w:color w:val="000000" w:themeColor="text1"/>
                <w:szCs w:val="20"/>
                <w:lang w:val="en-US"/>
              </w:rPr>
              <w:t>(in</w:t>
            </w:r>
            <w:r w:rsidRPr="00AD64D6">
              <w:rPr>
                <w:rFonts w:cs="Arial"/>
                <w:color w:val="000000" w:themeColor="text1"/>
                <w:szCs w:val="20"/>
                <w:lang w:val="en-US"/>
              </w:rPr>
              <w:t>c</w:t>
            </w:r>
            <w:r w:rsidR="00FD5A1A" w:rsidRPr="00AD64D6">
              <w:rPr>
                <w:rFonts w:cs="Arial"/>
                <w:color w:val="000000" w:themeColor="text1"/>
                <w:szCs w:val="20"/>
                <w:lang w:val="en-US"/>
              </w:rPr>
              <w:t xml:space="preserve">l. </w:t>
            </w:r>
            <w:r w:rsidRPr="00AD64D6">
              <w:rPr>
                <w:rFonts w:cs="Arial"/>
                <w:color w:val="000000" w:themeColor="text1"/>
                <w:szCs w:val="20"/>
                <w:lang w:val="en-US"/>
              </w:rPr>
              <w:t>m</w:t>
            </w:r>
            <w:r w:rsidR="00FD5A1A" w:rsidRPr="00AD64D6">
              <w:rPr>
                <w:rFonts w:cs="Arial"/>
                <w:color w:val="000000" w:themeColor="text1"/>
                <w:szCs w:val="20"/>
                <w:lang w:val="en-US"/>
              </w:rPr>
              <w:t>atching)</w:t>
            </w:r>
          </w:p>
        </w:tc>
        <w:tc>
          <w:tcPr>
            <w:tcW w:w="5840" w:type="dxa"/>
            <w:shd w:val="clear" w:color="auto" w:fill="F2F2F2" w:themeFill="background1" w:themeFillShade="F2"/>
          </w:tcPr>
          <w:p w14:paraId="587A86C3" w14:textId="7853864E" w:rsidR="00DB0FA2" w:rsidRPr="000C70B0" w:rsidRDefault="000C70B0" w:rsidP="00B86B0F">
            <w:pPr>
              <w:spacing w:after="60"/>
              <w:jc w:val="left"/>
              <w:rPr>
                <w:i/>
              </w:rPr>
            </w:pPr>
            <w:r>
              <w:rPr>
                <w:i/>
              </w:rPr>
              <w:br/>
            </w:r>
            <w:r w:rsidR="005B01A2" w:rsidRPr="000C70B0">
              <w:rPr>
                <w:i/>
              </w:rPr>
              <w:t xml:space="preserve">[in </w:t>
            </w:r>
            <w:r w:rsidR="000C3300" w:rsidRPr="000C70B0">
              <w:rPr>
                <w:i/>
              </w:rPr>
              <w:t>EUR]</w:t>
            </w:r>
          </w:p>
          <w:p w14:paraId="1DC52258" w14:textId="469FE3C2" w:rsidR="000C3300" w:rsidRPr="000C70B0" w:rsidRDefault="000C3300" w:rsidP="00B86B0F">
            <w:pPr>
              <w:spacing w:after="60"/>
              <w:jc w:val="left"/>
            </w:pPr>
            <w:r w:rsidRPr="000C70B0">
              <w:rPr>
                <w:i/>
              </w:rPr>
              <w:t>[in EUR]</w:t>
            </w:r>
          </w:p>
        </w:tc>
      </w:tr>
    </w:tbl>
    <w:p w14:paraId="6701248E" w14:textId="589C87A5" w:rsidR="00AC084E" w:rsidRPr="000C70B0" w:rsidRDefault="00AC084E" w:rsidP="00DB0FA2">
      <w:bookmarkStart w:id="0" w:name="_GoBack"/>
      <w:bookmarkEnd w:id="0"/>
    </w:p>
    <w:p w14:paraId="26861C76" w14:textId="70BAD410" w:rsidR="003D66DC" w:rsidRPr="00490345" w:rsidRDefault="003D66DC" w:rsidP="003D66DC">
      <w:pPr>
        <w:spacing w:before="0" w:after="0" w:line="240" w:lineRule="auto"/>
        <w:jc w:val="left"/>
        <w:rPr>
          <w:b/>
          <w:bCs/>
          <w:lang w:val="en-US"/>
        </w:rPr>
      </w:pPr>
      <w:r w:rsidRPr="00490345">
        <w:rPr>
          <w:lang w:val="en-US"/>
        </w:rPr>
        <w:br w:type="page"/>
      </w:r>
      <w:r w:rsidR="007409ED" w:rsidRPr="00490345">
        <w:rPr>
          <w:b/>
          <w:bCs/>
          <w:lang w:val="en-US"/>
        </w:rPr>
        <w:lastRenderedPageBreak/>
        <w:t xml:space="preserve">Executive </w:t>
      </w:r>
      <w:r w:rsidRPr="00490345">
        <w:rPr>
          <w:b/>
          <w:bCs/>
          <w:lang w:val="en-US"/>
        </w:rPr>
        <w:t>Summary</w:t>
      </w:r>
      <w:r w:rsidR="00196CB7" w:rsidRPr="00490345">
        <w:rPr>
          <w:b/>
          <w:bCs/>
          <w:lang w:val="en-US"/>
        </w:rPr>
        <w:t xml:space="preserve"> in English</w:t>
      </w:r>
    </w:p>
    <w:p w14:paraId="01FEADD1" w14:textId="73DCF7C6" w:rsidR="003D66DC" w:rsidRPr="00490345" w:rsidRDefault="003D66DC" w:rsidP="003D66DC">
      <w:pPr>
        <w:spacing w:before="0" w:after="0" w:line="240" w:lineRule="auto"/>
        <w:jc w:val="left"/>
        <w:rPr>
          <w:i/>
          <w:lang w:val="en-US"/>
        </w:rPr>
      </w:pPr>
      <w:r w:rsidRPr="00490345">
        <w:rPr>
          <w:i/>
          <w:lang w:val="en-US"/>
        </w:rPr>
        <w:t xml:space="preserve">Max. </w:t>
      </w:r>
      <w:r w:rsidR="00196CB7" w:rsidRPr="00490345">
        <w:rPr>
          <w:rFonts w:cs="Arial"/>
          <w:i/>
          <w:lang w:val="en-US"/>
        </w:rPr>
        <w:t>½</w:t>
      </w:r>
      <w:r w:rsidR="00196CB7" w:rsidRPr="00490345">
        <w:rPr>
          <w:i/>
          <w:lang w:val="en-US"/>
        </w:rPr>
        <w:t xml:space="preserve"> </w:t>
      </w:r>
      <w:r w:rsidRPr="00490345">
        <w:rPr>
          <w:i/>
          <w:lang w:val="en-US"/>
        </w:rPr>
        <w:t>page</w:t>
      </w:r>
    </w:p>
    <w:p w14:paraId="225EE153" w14:textId="77777777" w:rsidR="003D66DC" w:rsidRPr="00490345" w:rsidRDefault="003D66DC" w:rsidP="003D66DC">
      <w:pPr>
        <w:spacing w:before="0" w:after="0" w:line="240" w:lineRule="auto"/>
        <w:jc w:val="left"/>
        <w:rPr>
          <w:b/>
          <w:bCs/>
          <w:lang w:val="en-US"/>
        </w:rPr>
      </w:pPr>
    </w:p>
    <w:p w14:paraId="2CF7020D" w14:textId="77777777" w:rsidR="003D66DC" w:rsidRPr="00490345" w:rsidRDefault="003D66DC" w:rsidP="003D66DC">
      <w:pPr>
        <w:spacing w:before="0" w:after="0" w:line="240" w:lineRule="auto"/>
        <w:jc w:val="left"/>
        <w:rPr>
          <w:b/>
          <w:bCs/>
          <w:lang w:val="en-US"/>
        </w:rPr>
      </w:pPr>
    </w:p>
    <w:p w14:paraId="1B166F7D" w14:textId="77777777" w:rsidR="003D66DC" w:rsidRPr="00490345" w:rsidRDefault="003D66DC" w:rsidP="003D66DC">
      <w:pPr>
        <w:spacing w:before="0" w:after="0" w:line="240" w:lineRule="auto"/>
        <w:jc w:val="left"/>
        <w:rPr>
          <w:b/>
          <w:bCs/>
          <w:lang w:val="en-US"/>
        </w:rPr>
      </w:pPr>
    </w:p>
    <w:p w14:paraId="279DDDF6" w14:textId="77777777" w:rsidR="003D66DC" w:rsidRPr="00490345" w:rsidRDefault="003D66DC" w:rsidP="003D66DC">
      <w:pPr>
        <w:spacing w:before="0" w:after="0" w:line="240" w:lineRule="auto"/>
        <w:jc w:val="left"/>
        <w:rPr>
          <w:b/>
          <w:bCs/>
          <w:lang w:val="en-US"/>
        </w:rPr>
      </w:pPr>
    </w:p>
    <w:p w14:paraId="6E58FC9B" w14:textId="77777777" w:rsidR="003D66DC" w:rsidRPr="00490345" w:rsidRDefault="003D66DC" w:rsidP="003D66DC">
      <w:pPr>
        <w:spacing w:before="0" w:after="0" w:line="240" w:lineRule="auto"/>
        <w:jc w:val="left"/>
        <w:rPr>
          <w:b/>
          <w:bCs/>
          <w:lang w:val="en-US"/>
        </w:rPr>
      </w:pPr>
    </w:p>
    <w:p w14:paraId="66DFC922" w14:textId="77777777" w:rsidR="003D66DC" w:rsidRPr="00490345" w:rsidRDefault="003D66DC" w:rsidP="003D66DC">
      <w:pPr>
        <w:spacing w:before="0" w:after="0" w:line="240" w:lineRule="auto"/>
        <w:jc w:val="left"/>
        <w:rPr>
          <w:b/>
          <w:bCs/>
          <w:lang w:val="en-US"/>
        </w:rPr>
      </w:pPr>
    </w:p>
    <w:p w14:paraId="3233FCE3" w14:textId="77777777" w:rsidR="003D66DC" w:rsidRPr="00490345" w:rsidRDefault="003D66DC" w:rsidP="003D66DC">
      <w:pPr>
        <w:spacing w:before="0" w:after="0" w:line="240" w:lineRule="auto"/>
        <w:jc w:val="left"/>
        <w:rPr>
          <w:b/>
          <w:bCs/>
          <w:lang w:val="en-US"/>
        </w:rPr>
      </w:pPr>
    </w:p>
    <w:p w14:paraId="0F795AA6" w14:textId="77777777" w:rsidR="003D66DC" w:rsidRPr="00490345" w:rsidRDefault="003D66DC" w:rsidP="003D66DC">
      <w:pPr>
        <w:spacing w:before="0" w:after="0" w:line="240" w:lineRule="auto"/>
        <w:jc w:val="left"/>
        <w:rPr>
          <w:b/>
          <w:bCs/>
          <w:lang w:val="en-US"/>
        </w:rPr>
      </w:pPr>
    </w:p>
    <w:p w14:paraId="3D973F0A" w14:textId="77777777" w:rsidR="003D66DC" w:rsidRPr="00490345" w:rsidRDefault="003D66DC" w:rsidP="003D66DC">
      <w:pPr>
        <w:spacing w:before="0" w:after="0" w:line="240" w:lineRule="auto"/>
        <w:jc w:val="left"/>
        <w:rPr>
          <w:b/>
          <w:bCs/>
          <w:lang w:val="en-US"/>
        </w:rPr>
      </w:pPr>
    </w:p>
    <w:p w14:paraId="6E5A26F7" w14:textId="77777777" w:rsidR="003D66DC" w:rsidRPr="00490345" w:rsidRDefault="003D66DC" w:rsidP="003D66DC">
      <w:pPr>
        <w:spacing w:before="0" w:after="0" w:line="240" w:lineRule="auto"/>
        <w:jc w:val="left"/>
        <w:rPr>
          <w:b/>
          <w:bCs/>
          <w:lang w:val="en-US"/>
        </w:rPr>
      </w:pPr>
    </w:p>
    <w:p w14:paraId="1395C4C0" w14:textId="77777777" w:rsidR="003D66DC" w:rsidRPr="00490345" w:rsidRDefault="003D66DC" w:rsidP="003D66DC">
      <w:pPr>
        <w:spacing w:before="0" w:after="0" w:line="240" w:lineRule="auto"/>
        <w:jc w:val="left"/>
        <w:rPr>
          <w:b/>
          <w:bCs/>
          <w:lang w:val="en-US"/>
        </w:rPr>
      </w:pPr>
    </w:p>
    <w:p w14:paraId="73A9A654" w14:textId="77777777" w:rsidR="003D66DC" w:rsidRPr="00490345" w:rsidRDefault="003D66DC" w:rsidP="003D66DC">
      <w:pPr>
        <w:spacing w:before="0" w:after="0" w:line="240" w:lineRule="auto"/>
        <w:jc w:val="left"/>
        <w:rPr>
          <w:b/>
          <w:bCs/>
          <w:lang w:val="en-US"/>
        </w:rPr>
      </w:pPr>
    </w:p>
    <w:p w14:paraId="4E5EE7A4" w14:textId="77777777" w:rsidR="003D66DC" w:rsidRPr="00490345" w:rsidRDefault="003D66DC" w:rsidP="003D66DC">
      <w:pPr>
        <w:spacing w:before="0" w:after="0" w:line="240" w:lineRule="auto"/>
        <w:jc w:val="left"/>
        <w:rPr>
          <w:b/>
          <w:bCs/>
          <w:lang w:val="en-US"/>
        </w:rPr>
      </w:pPr>
    </w:p>
    <w:p w14:paraId="29E953A0" w14:textId="77777777" w:rsidR="003D66DC" w:rsidRPr="00490345" w:rsidRDefault="003D66DC" w:rsidP="003D66DC">
      <w:pPr>
        <w:spacing w:before="0" w:after="0" w:line="240" w:lineRule="auto"/>
        <w:jc w:val="left"/>
        <w:rPr>
          <w:b/>
          <w:bCs/>
          <w:lang w:val="en-US"/>
        </w:rPr>
      </w:pPr>
    </w:p>
    <w:p w14:paraId="7739DAD1" w14:textId="77777777" w:rsidR="003D66DC" w:rsidRPr="00490345" w:rsidRDefault="003D66DC" w:rsidP="003D66DC">
      <w:pPr>
        <w:spacing w:before="0" w:after="0" w:line="240" w:lineRule="auto"/>
        <w:jc w:val="left"/>
        <w:rPr>
          <w:b/>
          <w:bCs/>
          <w:lang w:val="en-US"/>
        </w:rPr>
      </w:pPr>
    </w:p>
    <w:p w14:paraId="018C7EE3" w14:textId="77777777" w:rsidR="003D66DC" w:rsidRPr="00490345" w:rsidRDefault="003D66DC" w:rsidP="003D66DC">
      <w:pPr>
        <w:spacing w:before="0" w:after="0" w:line="240" w:lineRule="auto"/>
        <w:jc w:val="left"/>
        <w:rPr>
          <w:b/>
          <w:bCs/>
          <w:lang w:val="en-US"/>
        </w:rPr>
      </w:pPr>
    </w:p>
    <w:p w14:paraId="05EC80CB" w14:textId="77777777" w:rsidR="003D66DC" w:rsidRPr="00490345" w:rsidRDefault="003D66DC" w:rsidP="003D66DC">
      <w:pPr>
        <w:spacing w:before="0" w:after="0" w:line="240" w:lineRule="auto"/>
        <w:jc w:val="left"/>
        <w:rPr>
          <w:b/>
          <w:bCs/>
          <w:lang w:val="en-US"/>
        </w:rPr>
      </w:pPr>
    </w:p>
    <w:p w14:paraId="5D15934F" w14:textId="77777777" w:rsidR="003D66DC" w:rsidRPr="00490345" w:rsidRDefault="003D66DC" w:rsidP="003D66DC">
      <w:pPr>
        <w:spacing w:before="0" w:after="0" w:line="240" w:lineRule="auto"/>
        <w:jc w:val="left"/>
        <w:rPr>
          <w:b/>
          <w:bCs/>
          <w:lang w:val="en-US"/>
        </w:rPr>
      </w:pPr>
    </w:p>
    <w:p w14:paraId="1FC11F71" w14:textId="77777777" w:rsidR="003D66DC" w:rsidRPr="00490345" w:rsidRDefault="003D66DC" w:rsidP="003D66DC">
      <w:pPr>
        <w:spacing w:before="0" w:after="0" w:line="240" w:lineRule="auto"/>
        <w:jc w:val="left"/>
        <w:rPr>
          <w:b/>
          <w:bCs/>
          <w:lang w:val="en-US"/>
        </w:rPr>
      </w:pPr>
    </w:p>
    <w:p w14:paraId="4EDFEF31" w14:textId="77777777" w:rsidR="003D66DC" w:rsidRPr="00490345" w:rsidRDefault="003D66DC" w:rsidP="003D66DC">
      <w:pPr>
        <w:spacing w:before="0" w:after="0" w:line="240" w:lineRule="auto"/>
        <w:jc w:val="left"/>
        <w:rPr>
          <w:b/>
          <w:bCs/>
          <w:lang w:val="en-US"/>
        </w:rPr>
      </w:pPr>
    </w:p>
    <w:p w14:paraId="7FE80D07" w14:textId="77777777" w:rsidR="003D66DC" w:rsidRPr="00490345" w:rsidRDefault="003D66DC" w:rsidP="003D66DC">
      <w:pPr>
        <w:spacing w:before="0" w:after="0" w:line="240" w:lineRule="auto"/>
        <w:jc w:val="left"/>
        <w:rPr>
          <w:b/>
          <w:bCs/>
          <w:lang w:val="en-US"/>
        </w:rPr>
      </w:pPr>
    </w:p>
    <w:p w14:paraId="0448CAC5" w14:textId="77777777" w:rsidR="003D66DC" w:rsidRPr="00490345" w:rsidRDefault="003D66DC" w:rsidP="003D66DC">
      <w:pPr>
        <w:spacing w:before="0" w:after="0" w:line="240" w:lineRule="auto"/>
        <w:jc w:val="left"/>
        <w:rPr>
          <w:b/>
          <w:bCs/>
          <w:lang w:val="en-US"/>
        </w:rPr>
      </w:pPr>
    </w:p>
    <w:p w14:paraId="7797998A" w14:textId="77777777" w:rsidR="003D66DC" w:rsidRPr="00490345" w:rsidRDefault="003D66DC" w:rsidP="003D66DC">
      <w:pPr>
        <w:spacing w:before="0" w:after="0" w:line="240" w:lineRule="auto"/>
        <w:jc w:val="left"/>
        <w:rPr>
          <w:b/>
          <w:bCs/>
          <w:lang w:val="en-US"/>
        </w:rPr>
      </w:pPr>
    </w:p>
    <w:p w14:paraId="0DEA4942" w14:textId="77777777" w:rsidR="003D66DC" w:rsidRPr="00490345" w:rsidRDefault="003D66DC" w:rsidP="003D66DC">
      <w:pPr>
        <w:spacing w:before="0" w:after="0" w:line="240" w:lineRule="auto"/>
        <w:jc w:val="left"/>
        <w:rPr>
          <w:b/>
          <w:bCs/>
          <w:lang w:val="en-US"/>
        </w:rPr>
      </w:pPr>
    </w:p>
    <w:p w14:paraId="700921D8" w14:textId="77777777" w:rsidR="003D66DC" w:rsidRPr="00490345" w:rsidRDefault="003D66DC" w:rsidP="003D66DC">
      <w:pPr>
        <w:spacing w:before="0" w:after="0" w:line="240" w:lineRule="auto"/>
        <w:jc w:val="left"/>
        <w:rPr>
          <w:b/>
          <w:bCs/>
          <w:lang w:val="en-US"/>
        </w:rPr>
      </w:pPr>
    </w:p>
    <w:p w14:paraId="29645681" w14:textId="11A1F91A" w:rsidR="003D66DC" w:rsidRPr="003C5E05" w:rsidRDefault="00364639" w:rsidP="003D66DC">
      <w:pPr>
        <w:spacing w:before="0" w:after="0" w:line="240" w:lineRule="auto"/>
        <w:jc w:val="left"/>
        <w:rPr>
          <w:b/>
          <w:bCs/>
        </w:rPr>
      </w:pPr>
      <w:r w:rsidRPr="003C5E05">
        <w:rPr>
          <w:b/>
          <w:bCs/>
        </w:rPr>
        <w:t>Zusammenfassung</w:t>
      </w:r>
      <w:r w:rsidR="000C3300" w:rsidRPr="003C5E05">
        <w:rPr>
          <w:b/>
          <w:bCs/>
        </w:rPr>
        <w:t xml:space="preserve"> auf Deutsch</w:t>
      </w:r>
      <w:r w:rsidR="009A2B60" w:rsidRPr="003C5E05">
        <w:rPr>
          <w:bCs/>
          <w:i/>
        </w:rPr>
        <w:t xml:space="preserve"> </w:t>
      </w:r>
    </w:p>
    <w:p w14:paraId="0957503C" w14:textId="491DBB5F" w:rsidR="003D66DC" w:rsidRPr="003130C9" w:rsidRDefault="003D66DC" w:rsidP="003D66DC">
      <w:pPr>
        <w:spacing w:before="0" w:after="0" w:line="240" w:lineRule="auto"/>
        <w:jc w:val="left"/>
        <w:rPr>
          <w:i/>
        </w:rPr>
      </w:pPr>
      <w:r w:rsidRPr="003C5E05">
        <w:rPr>
          <w:i/>
        </w:rPr>
        <w:t xml:space="preserve">Max. </w:t>
      </w:r>
      <w:r w:rsidR="00196CB7" w:rsidRPr="003C5E05">
        <w:rPr>
          <w:rFonts w:cs="Arial"/>
          <w:i/>
        </w:rPr>
        <w:t>½</w:t>
      </w:r>
      <w:r w:rsidR="000C3300" w:rsidRPr="003C5E05">
        <w:rPr>
          <w:i/>
        </w:rPr>
        <w:t xml:space="preserve"> page</w:t>
      </w:r>
    </w:p>
    <w:p w14:paraId="75ADB834" w14:textId="77777777" w:rsidR="003D66DC" w:rsidRPr="003130C9" w:rsidRDefault="003D66DC" w:rsidP="003D66DC">
      <w:pPr>
        <w:spacing w:before="0" w:after="0" w:line="240" w:lineRule="auto"/>
        <w:jc w:val="left"/>
        <w:rPr>
          <w:b/>
          <w:bCs/>
        </w:rPr>
      </w:pPr>
    </w:p>
    <w:p w14:paraId="24809BC1" w14:textId="77777777" w:rsidR="003D66DC" w:rsidRPr="003130C9" w:rsidRDefault="003D66DC" w:rsidP="003D66DC">
      <w:pPr>
        <w:spacing w:before="0" w:after="0" w:line="240" w:lineRule="auto"/>
        <w:jc w:val="left"/>
        <w:rPr>
          <w:b/>
          <w:bCs/>
        </w:rPr>
      </w:pPr>
    </w:p>
    <w:p w14:paraId="74E3EE23" w14:textId="77777777" w:rsidR="003D66DC" w:rsidRPr="003130C9" w:rsidRDefault="003D66DC" w:rsidP="003D66DC">
      <w:pPr>
        <w:spacing w:before="0" w:after="0" w:line="240" w:lineRule="auto"/>
        <w:jc w:val="left"/>
        <w:rPr>
          <w:b/>
          <w:bCs/>
        </w:rPr>
      </w:pPr>
    </w:p>
    <w:p w14:paraId="6733A94D" w14:textId="77777777" w:rsidR="003D66DC" w:rsidRPr="003130C9" w:rsidRDefault="003D66DC" w:rsidP="003D66DC">
      <w:pPr>
        <w:spacing w:before="0" w:after="0" w:line="240" w:lineRule="auto"/>
        <w:jc w:val="left"/>
        <w:rPr>
          <w:b/>
          <w:bCs/>
        </w:rPr>
      </w:pPr>
    </w:p>
    <w:p w14:paraId="43F2E117" w14:textId="77777777" w:rsidR="003D66DC" w:rsidRPr="003130C9" w:rsidRDefault="003D66DC" w:rsidP="003D66DC">
      <w:pPr>
        <w:spacing w:before="0" w:after="0" w:line="240" w:lineRule="auto"/>
        <w:jc w:val="left"/>
        <w:rPr>
          <w:b/>
          <w:bCs/>
        </w:rPr>
      </w:pPr>
    </w:p>
    <w:p w14:paraId="57B1FB55" w14:textId="77777777" w:rsidR="003D66DC" w:rsidRPr="003130C9" w:rsidRDefault="003D66DC" w:rsidP="003D66DC">
      <w:pPr>
        <w:spacing w:before="0" w:after="0" w:line="240" w:lineRule="auto"/>
        <w:jc w:val="left"/>
        <w:rPr>
          <w:b/>
          <w:bCs/>
        </w:rPr>
      </w:pPr>
    </w:p>
    <w:p w14:paraId="6203CCC2" w14:textId="77777777" w:rsidR="003D66DC" w:rsidRPr="003130C9" w:rsidRDefault="003D66DC" w:rsidP="003D66DC">
      <w:pPr>
        <w:spacing w:before="0" w:after="0" w:line="240" w:lineRule="auto"/>
        <w:jc w:val="left"/>
        <w:rPr>
          <w:b/>
          <w:bCs/>
        </w:rPr>
      </w:pPr>
    </w:p>
    <w:p w14:paraId="46D3295C" w14:textId="77777777" w:rsidR="003D66DC" w:rsidRPr="003130C9" w:rsidRDefault="003D66DC" w:rsidP="003D66DC">
      <w:pPr>
        <w:spacing w:before="0" w:after="0" w:line="240" w:lineRule="auto"/>
        <w:jc w:val="left"/>
        <w:rPr>
          <w:b/>
          <w:bCs/>
        </w:rPr>
      </w:pPr>
    </w:p>
    <w:p w14:paraId="2DE68411" w14:textId="77777777" w:rsidR="003D66DC" w:rsidRPr="003130C9" w:rsidRDefault="003D66DC" w:rsidP="003D66DC">
      <w:pPr>
        <w:spacing w:before="0" w:after="0" w:line="240" w:lineRule="auto"/>
        <w:jc w:val="left"/>
        <w:rPr>
          <w:b/>
          <w:bCs/>
        </w:rPr>
      </w:pPr>
    </w:p>
    <w:p w14:paraId="7F654B40" w14:textId="77777777" w:rsidR="003D66DC" w:rsidRPr="003130C9" w:rsidRDefault="003D66DC" w:rsidP="003D66DC">
      <w:pPr>
        <w:spacing w:before="0" w:after="0" w:line="240" w:lineRule="auto"/>
        <w:jc w:val="left"/>
        <w:rPr>
          <w:b/>
          <w:bCs/>
        </w:rPr>
      </w:pPr>
    </w:p>
    <w:p w14:paraId="6C04D69A" w14:textId="77777777" w:rsidR="003D66DC" w:rsidRPr="003130C9" w:rsidRDefault="003D66DC" w:rsidP="003D66DC">
      <w:pPr>
        <w:spacing w:before="0" w:after="0" w:line="240" w:lineRule="auto"/>
        <w:jc w:val="left"/>
        <w:rPr>
          <w:b/>
          <w:bCs/>
        </w:rPr>
      </w:pPr>
    </w:p>
    <w:p w14:paraId="10A9B1A2" w14:textId="77777777" w:rsidR="003D66DC" w:rsidRPr="003130C9" w:rsidRDefault="003D66DC" w:rsidP="003D66DC">
      <w:pPr>
        <w:spacing w:before="0" w:after="0" w:line="240" w:lineRule="auto"/>
        <w:jc w:val="left"/>
        <w:rPr>
          <w:b/>
          <w:bCs/>
        </w:rPr>
      </w:pPr>
    </w:p>
    <w:p w14:paraId="591045AD" w14:textId="77777777" w:rsidR="003D66DC" w:rsidRPr="003130C9" w:rsidRDefault="003D66DC" w:rsidP="003D66DC">
      <w:pPr>
        <w:spacing w:before="0" w:after="0" w:line="240" w:lineRule="auto"/>
        <w:jc w:val="left"/>
        <w:rPr>
          <w:b/>
          <w:bCs/>
        </w:rPr>
      </w:pPr>
    </w:p>
    <w:p w14:paraId="604DF608" w14:textId="77777777" w:rsidR="003D66DC" w:rsidRPr="003130C9" w:rsidRDefault="003D66DC" w:rsidP="003D66DC">
      <w:pPr>
        <w:spacing w:before="0" w:after="0" w:line="240" w:lineRule="auto"/>
        <w:jc w:val="left"/>
        <w:rPr>
          <w:b/>
          <w:bCs/>
        </w:rPr>
      </w:pPr>
    </w:p>
    <w:p w14:paraId="29E4783C" w14:textId="77777777" w:rsidR="003D66DC" w:rsidRPr="003130C9" w:rsidRDefault="003D66DC" w:rsidP="003D66DC">
      <w:pPr>
        <w:spacing w:before="0" w:after="0" w:line="240" w:lineRule="auto"/>
        <w:jc w:val="left"/>
        <w:rPr>
          <w:b/>
          <w:bCs/>
        </w:rPr>
      </w:pPr>
    </w:p>
    <w:p w14:paraId="3CE55BC8" w14:textId="77777777" w:rsidR="003D66DC" w:rsidRPr="003130C9" w:rsidRDefault="003D66DC" w:rsidP="003D66DC">
      <w:pPr>
        <w:spacing w:before="0" w:after="0" w:line="240" w:lineRule="auto"/>
        <w:jc w:val="left"/>
        <w:rPr>
          <w:b/>
          <w:bCs/>
        </w:rPr>
      </w:pPr>
    </w:p>
    <w:p w14:paraId="45FED428" w14:textId="77777777" w:rsidR="003D66DC" w:rsidRPr="003130C9" w:rsidRDefault="003D66DC" w:rsidP="003D66DC">
      <w:pPr>
        <w:spacing w:before="0" w:after="0" w:line="240" w:lineRule="auto"/>
        <w:jc w:val="left"/>
        <w:rPr>
          <w:b/>
          <w:bCs/>
        </w:rPr>
      </w:pPr>
    </w:p>
    <w:p w14:paraId="5C1DEDD4" w14:textId="3134D652" w:rsidR="003D66DC" w:rsidRPr="003130C9" w:rsidRDefault="003D66DC" w:rsidP="003D66DC">
      <w:pPr>
        <w:spacing w:before="0" w:after="0" w:line="240" w:lineRule="auto"/>
        <w:jc w:val="left"/>
        <w:rPr>
          <w:b/>
          <w:bCs/>
        </w:rPr>
      </w:pPr>
    </w:p>
    <w:p w14:paraId="530ED111" w14:textId="4A20F49A" w:rsidR="00E94DF2" w:rsidRPr="003130C9" w:rsidRDefault="00E94DF2" w:rsidP="003D66DC">
      <w:pPr>
        <w:spacing w:before="0" w:after="0" w:line="240" w:lineRule="auto"/>
        <w:jc w:val="left"/>
        <w:rPr>
          <w:b/>
          <w:bCs/>
        </w:rPr>
      </w:pPr>
    </w:p>
    <w:p w14:paraId="6D5481F9" w14:textId="6A94ACE7" w:rsidR="00E94DF2" w:rsidRPr="003130C9" w:rsidRDefault="00E94DF2" w:rsidP="003D66DC">
      <w:pPr>
        <w:spacing w:before="0" w:after="0" w:line="240" w:lineRule="auto"/>
        <w:jc w:val="left"/>
        <w:rPr>
          <w:b/>
          <w:bCs/>
        </w:rPr>
      </w:pPr>
    </w:p>
    <w:p w14:paraId="64BA0FDA" w14:textId="26E15703" w:rsidR="00E94DF2" w:rsidRPr="003130C9" w:rsidRDefault="00E94DF2" w:rsidP="003D66DC">
      <w:pPr>
        <w:spacing w:before="0" w:after="0" w:line="240" w:lineRule="auto"/>
        <w:jc w:val="left"/>
        <w:rPr>
          <w:b/>
          <w:bCs/>
        </w:rPr>
      </w:pPr>
    </w:p>
    <w:p w14:paraId="29B27624" w14:textId="63BF75FD" w:rsidR="00E94DF2" w:rsidRPr="003130C9" w:rsidRDefault="00E94DF2" w:rsidP="003D66DC">
      <w:pPr>
        <w:spacing w:before="0" w:after="0" w:line="240" w:lineRule="auto"/>
        <w:jc w:val="left"/>
        <w:rPr>
          <w:b/>
          <w:bCs/>
        </w:rPr>
      </w:pPr>
    </w:p>
    <w:p w14:paraId="0339BC0E" w14:textId="77777777" w:rsidR="003D66DC" w:rsidRPr="003130C9" w:rsidRDefault="003D66DC" w:rsidP="003D66DC">
      <w:pPr>
        <w:spacing w:before="0" w:after="0" w:line="240" w:lineRule="auto"/>
        <w:jc w:val="left"/>
        <w:rPr>
          <w:b/>
          <w:bCs/>
        </w:rPr>
      </w:pPr>
    </w:p>
    <w:p w14:paraId="58F016FD" w14:textId="77777777" w:rsidR="003D66DC" w:rsidRPr="003130C9" w:rsidRDefault="003D66DC" w:rsidP="003D66DC">
      <w:pPr>
        <w:spacing w:before="0" w:after="0" w:line="240" w:lineRule="auto"/>
        <w:jc w:val="left"/>
        <w:rPr>
          <w:b/>
          <w:bCs/>
        </w:rPr>
      </w:pPr>
    </w:p>
    <w:p w14:paraId="0DAEC0B5" w14:textId="77777777" w:rsidR="003D66DC" w:rsidRPr="003130C9" w:rsidRDefault="003D66DC" w:rsidP="003D66DC">
      <w:pPr>
        <w:spacing w:before="0" w:after="0" w:line="240" w:lineRule="auto"/>
        <w:jc w:val="left"/>
        <w:rPr>
          <w:b/>
          <w:bCs/>
        </w:rPr>
      </w:pPr>
    </w:p>
    <w:p w14:paraId="2C864092" w14:textId="64C6AF1E" w:rsidR="00DB0FA2" w:rsidRPr="003130C9" w:rsidRDefault="0038205A" w:rsidP="00DB0FA2">
      <w:pPr>
        <w:spacing w:before="0" w:after="0" w:line="240" w:lineRule="auto"/>
        <w:jc w:val="left"/>
      </w:pPr>
      <w:r w:rsidRPr="003130C9">
        <w:rPr>
          <w:b/>
          <w:bCs/>
        </w:rPr>
        <w:br w:type="page"/>
      </w:r>
    </w:p>
    <w:p w14:paraId="3567F26A" w14:textId="6B0DE0CE" w:rsidR="00DB0FA2" w:rsidRPr="00BB29E0" w:rsidRDefault="00C44D4B" w:rsidP="00337636">
      <w:pPr>
        <w:pStyle w:val="Listenabsatz"/>
        <w:numPr>
          <w:ilvl w:val="0"/>
          <w:numId w:val="12"/>
        </w:numPr>
        <w:tabs>
          <w:tab w:val="left" w:pos="2760"/>
        </w:tabs>
        <w:ind w:left="426" w:hanging="426"/>
        <w:rPr>
          <w:rFonts w:eastAsiaTheme="majorEastAsia" w:cs="Arial"/>
          <w:b/>
          <w:bCs/>
          <w:iCs/>
          <w:color w:val="00589C"/>
          <w:sz w:val="28"/>
          <w:szCs w:val="24"/>
          <w:lang w:val="en-US"/>
        </w:rPr>
      </w:pPr>
      <w:r w:rsidRPr="00BB29E0">
        <w:rPr>
          <w:rFonts w:eastAsiaTheme="majorEastAsia" w:cs="Arial"/>
          <w:b/>
          <w:bCs/>
          <w:iCs/>
          <w:color w:val="00589C"/>
          <w:sz w:val="28"/>
          <w:szCs w:val="24"/>
          <w:lang w:val="en-US"/>
        </w:rPr>
        <w:lastRenderedPageBreak/>
        <w:t>P</w:t>
      </w:r>
      <w:r w:rsidR="00196CB7" w:rsidRPr="00BB29E0">
        <w:rPr>
          <w:rFonts w:eastAsiaTheme="majorEastAsia" w:cs="Arial"/>
          <w:b/>
          <w:bCs/>
          <w:iCs/>
          <w:color w:val="00589C"/>
          <w:sz w:val="28"/>
          <w:szCs w:val="24"/>
          <w:lang w:val="en-US"/>
        </w:rPr>
        <w:t>roposal</w:t>
      </w:r>
      <w:r w:rsidR="00EE43ED" w:rsidRPr="00BB29E0">
        <w:rPr>
          <w:rFonts w:eastAsiaTheme="majorEastAsia" w:cs="Arial"/>
          <w:b/>
          <w:bCs/>
          <w:iCs/>
          <w:color w:val="00589C"/>
          <w:sz w:val="28"/>
          <w:szCs w:val="24"/>
          <w:lang w:val="en-US"/>
        </w:rPr>
        <w:t xml:space="preserve"> </w:t>
      </w:r>
      <w:r w:rsidR="00196CB7" w:rsidRPr="00BB29E0">
        <w:rPr>
          <w:rFonts w:eastAsiaTheme="majorEastAsia" w:cs="Arial"/>
          <w:b/>
          <w:bCs/>
          <w:iCs/>
          <w:color w:val="00589C"/>
          <w:sz w:val="28"/>
          <w:szCs w:val="24"/>
          <w:lang w:val="en-US"/>
        </w:rPr>
        <w:t xml:space="preserve">structure with </w:t>
      </w:r>
      <w:r w:rsidR="00BC4CD3" w:rsidRPr="00BB29E0">
        <w:rPr>
          <w:rFonts w:eastAsiaTheme="majorEastAsia" w:cs="Arial"/>
          <w:b/>
          <w:bCs/>
          <w:iCs/>
          <w:color w:val="00589C"/>
          <w:sz w:val="28"/>
          <w:szCs w:val="24"/>
          <w:lang w:val="en-US"/>
        </w:rPr>
        <w:t>guiding</w:t>
      </w:r>
      <w:r w:rsidR="00196CB7" w:rsidRPr="00BB29E0">
        <w:rPr>
          <w:rFonts w:eastAsiaTheme="majorEastAsia" w:cs="Arial"/>
          <w:b/>
          <w:bCs/>
          <w:iCs/>
          <w:color w:val="00589C"/>
          <w:sz w:val="28"/>
          <w:szCs w:val="24"/>
          <w:lang w:val="en-US"/>
        </w:rPr>
        <w:t xml:space="preserve"> questions</w:t>
      </w:r>
      <w:r w:rsidR="00DB0FA2" w:rsidRPr="00BB29E0">
        <w:rPr>
          <w:rFonts w:eastAsiaTheme="majorEastAsia" w:cs="Arial"/>
          <w:b/>
          <w:bCs/>
          <w:iCs/>
          <w:color w:val="00589C"/>
          <w:sz w:val="28"/>
          <w:szCs w:val="24"/>
          <w:lang w:val="en-US"/>
        </w:rPr>
        <w:t xml:space="preserve"> </w:t>
      </w:r>
    </w:p>
    <w:p w14:paraId="02B34591" w14:textId="07ED3069" w:rsidR="00137244" w:rsidRDefault="00797516" w:rsidP="00DF35B4">
      <w:pPr>
        <w:contextualSpacing/>
        <w:mirrorIndents/>
        <w:rPr>
          <w:lang w:val="en-US" w:eastAsia="de-DE"/>
        </w:rPr>
      </w:pPr>
      <w:r w:rsidRPr="00AD64D6">
        <w:rPr>
          <w:lang w:val="en-US" w:eastAsia="de-DE"/>
        </w:rPr>
        <w:t>The</w:t>
      </w:r>
      <w:r w:rsidR="00EE43ED">
        <w:rPr>
          <w:lang w:val="en-US" w:eastAsia="de-DE"/>
        </w:rPr>
        <w:t xml:space="preserve"> </w:t>
      </w:r>
      <w:r w:rsidRPr="00AD64D6">
        <w:rPr>
          <w:lang w:val="en-US" w:eastAsia="de-DE"/>
        </w:rPr>
        <w:t>proposal</w:t>
      </w:r>
      <w:r w:rsidR="00EE43ED">
        <w:rPr>
          <w:lang w:val="en-US" w:eastAsia="de-DE"/>
        </w:rPr>
        <w:t xml:space="preserve"> </w:t>
      </w:r>
      <w:r w:rsidR="00C44D4B">
        <w:rPr>
          <w:lang w:val="en-US" w:eastAsia="de-DE"/>
        </w:rPr>
        <w:t xml:space="preserve">must not </w:t>
      </w:r>
      <w:r w:rsidR="00C44D4B" w:rsidRPr="006C25BA">
        <w:rPr>
          <w:lang w:val="en-US" w:eastAsia="de-DE"/>
        </w:rPr>
        <w:t xml:space="preserve">exceed </w:t>
      </w:r>
      <w:r w:rsidR="006C25BA" w:rsidRPr="006C25BA">
        <w:rPr>
          <w:lang w:val="en-US" w:eastAsia="de-DE"/>
        </w:rPr>
        <w:t>70</w:t>
      </w:r>
      <w:r w:rsidR="00E70BD7" w:rsidRPr="006C25BA">
        <w:rPr>
          <w:lang w:val="en-US" w:eastAsia="de-DE"/>
        </w:rPr>
        <w:t xml:space="preserve"> pages, </w:t>
      </w:r>
      <w:r w:rsidR="00A57136" w:rsidRPr="006C25BA">
        <w:rPr>
          <w:lang w:val="en-US" w:eastAsia="de-DE"/>
        </w:rPr>
        <w:t>including a</w:t>
      </w:r>
      <w:r w:rsidR="008A1919" w:rsidRPr="006C25BA">
        <w:rPr>
          <w:lang w:val="en-US" w:eastAsia="de-DE"/>
        </w:rPr>
        <w:t xml:space="preserve"> maximum of </w:t>
      </w:r>
      <w:r w:rsidR="0019216A" w:rsidRPr="006C25BA">
        <w:rPr>
          <w:lang w:val="en-US" w:eastAsia="de-DE"/>
        </w:rPr>
        <w:t xml:space="preserve">20 pages for </w:t>
      </w:r>
      <w:r w:rsidR="00A57136" w:rsidRPr="006C25BA">
        <w:rPr>
          <w:lang w:val="en-US" w:eastAsia="de-DE"/>
        </w:rPr>
        <w:t>the</w:t>
      </w:r>
      <w:r w:rsidR="0019216A" w:rsidRPr="006C25BA">
        <w:rPr>
          <w:lang w:val="en-US" w:eastAsia="de-DE"/>
        </w:rPr>
        <w:t xml:space="preserve"> research school</w:t>
      </w:r>
      <w:r w:rsidR="00BE7689">
        <w:rPr>
          <w:lang w:val="en-US" w:eastAsia="de-DE"/>
        </w:rPr>
        <w:t xml:space="preserve">; </w:t>
      </w:r>
      <w:r w:rsidR="00E70BD7">
        <w:rPr>
          <w:lang w:val="en-US" w:eastAsia="de-DE"/>
        </w:rPr>
        <w:t xml:space="preserve">excluding </w:t>
      </w:r>
      <w:r w:rsidR="00A15840" w:rsidRPr="00A15840">
        <w:rPr>
          <w:lang w:val="en-US" w:eastAsia="de-DE"/>
        </w:rPr>
        <w:t>5.3.</w:t>
      </w:r>
      <w:r w:rsidR="00BE7689">
        <w:rPr>
          <w:lang w:val="en-US" w:eastAsia="de-DE"/>
        </w:rPr>
        <w:t>t</w:t>
      </w:r>
      <w:r w:rsidR="00A15840" w:rsidRPr="00A15840">
        <w:rPr>
          <w:lang w:val="en-US" w:eastAsia="de-DE"/>
        </w:rPr>
        <w:t xml:space="preserve">otal budget and resource planning </w:t>
      </w:r>
      <w:r w:rsidR="00A15840">
        <w:rPr>
          <w:lang w:val="en-US" w:eastAsia="de-DE"/>
        </w:rPr>
        <w:t xml:space="preserve">and </w:t>
      </w:r>
      <w:r w:rsidR="00BE7689">
        <w:rPr>
          <w:lang w:val="en-US" w:eastAsia="de-DE"/>
        </w:rPr>
        <w:t>the a</w:t>
      </w:r>
      <w:r w:rsidRPr="00AD64D6">
        <w:rPr>
          <w:lang w:val="en-US" w:eastAsia="de-DE"/>
        </w:rPr>
        <w:t>nnex</w:t>
      </w:r>
      <w:r w:rsidR="00BE7689">
        <w:rPr>
          <w:lang w:val="en-US" w:eastAsia="de-DE"/>
        </w:rPr>
        <w:t xml:space="preserve"> (</w:t>
      </w:r>
      <w:r w:rsidR="00A57136">
        <w:rPr>
          <w:lang w:val="en-US" w:eastAsia="de-DE"/>
        </w:rPr>
        <w:t xml:space="preserve">list of </w:t>
      </w:r>
      <w:r w:rsidR="00B26CF8">
        <w:rPr>
          <w:lang w:val="en-US" w:eastAsia="de-DE"/>
        </w:rPr>
        <w:t>participating PIs</w:t>
      </w:r>
      <w:r w:rsidR="00A57136">
        <w:rPr>
          <w:lang w:val="en-US" w:eastAsia="de-DE"/>
        </w:rPr>
        <w:t>/CVs</w:t>
      </w:r>
      <w:r w:rsidR="00564A46">
        <w:rPr>
          <w:lang w:val="en-US"/>
        </w:rPr>
        <w:t xml:space="preserve">, </w:t>
      </w:r>
      <w:r w:rsidR="00564A46">
        <w:rPr>
          <w:lang w:val="en-US" w:eastAsia="de-DE"/>
        </w:rPr>
        <w:t>proposals of ten potential reviewers</w:t>
      </w:r>
      <w:r w:rsidR="00453A8E">
        <w:rPr>
          <w:lang w:val="en-US" w:eastAsia="de-DE"/>
        </w:rPr>
        <w:t xml:space="preserve"> (</w:t>
      </w:r>
      <w:r w:rsidR="00EB5AF4" w:rsidRPr="00EB5AF4">
        <w:rPr>
          <w:lang w:val="en-US" w:eastAsia="de-DE"/>
        </w:rPr>
        <w:t>equal proportions of male</w:t>
      </w:r>
      <w:r w:rsidR="005B2FA2">
        <w:rPr>
          <w:lang w:val="en-US" w:eastAsia="de-DE"/>
        </w:rPr>
        <w:t>,</w:t>
      </w:r>
      <w:r w:rsidR="00EB5AF4" w:rsidRPr="00EB5AF4">
        <w:rPr>
          <w:lang w:val="en-US" w:eastAsia="de-DE"/>
        </w:rPr>
        <w:t xml:space="preserve"> female </w:t>
      </w:r>
      <w:r w:rsidR="005B2FA2">
        <w:rPr>
          <w:lang w:val="en-US" w:eastAsia="de-DE"/>
        </w:rPr>
        <w:t xml:space="preserve">and/or diverse </w:t>
      </w:r>
      <w:r w:rsidR="00EB5AF4" w:rsidRPr="00EB5AF4">
        <w:rPr>
          <w:lang w:val="en-US" w:eastAsia="de-DE"/>
        </w:rPr>
        <w:t>gender</w:t>
      </w:r>
      <w:r w:rsidR="00453A8E">
        <w:rPr>
          <w:lang w:val="en-US" w:eastAsia="de-DE"/>
        </w:rPr>
        <w:t>)</w:t>
      </w:r>
      <w:r w:rsidR="00564A46">
        <w:rPr>
          <w:lang w:val="en-US" w:eastAsia="de-DE"/>
        </w:rPr>
        <w:t>, letters of support</w:t>
      </w:r>
      <w:r w:rsidR="008A1919">
        <w:rPr>
          <w:lang w:val="en-US" w:eastAsia="de-DE"/>
        </w:rPr>
        <w:t xml:space="preserve"> of cent</w:t>
      </w:r>
      <w:r w:rsidR="000623D3">
        <w:rPr>
          <w:lang w:val="en-US" w:eastAsia="de-DE"/>
        </w:rPr>
        <w:t>er</w:t>
      </w:r>
      <w:r w:rsidR="008A1919">
        <w:rPr>
          <w:lang w:val="en-US" w:eastAsia="de-DE"/>
        </w:rPr>
        <w:t>s and transfer offices</w:t>
      </w:r>
      <w:r w:rsidR="00F15ADC">
        <w:rPr>
          <w:lang w:val="en-US" w:eastAsia="de-DE"/>
        </w:rPr>
        <w:t>, schedule and financial planning</w:t>
      </w:r>
      <w:r w:rsidR="00901599">
        <w:rPr>
          <w:lang w:val="en-US" w:eastAsia="de-DE"/>
        </w:rPr>
        <w:t>)</w:t>
      </w:r>
      <w:r w:rsidR="00571C52">
        <w:rPr>
          <w:lang w:val="en-US" w:eastAsia="de-DE"/>
        </w:rPr>
        <w:t>. P</w:t>
      </w:r>
      <w:r w:rsidR="00BE7689">
        <w:rPr>
          <w:lang w:val="en-US" w:eastAsia="de-DE"/>
        </w:rPr>
        <w:t xml:space="preserve">lease use font type Arial 10pt and </w:t>
      </w:r>
      <w:r w:rsidR="00571C52" w:rsidRPr="00AD64D6">
        <w:rPr>
          <w:lang w:val="en-US" w:eastAsia="de-DE"/>
        </w:rPr>
        <w:t>adhere to the following structure, including headings and numbering</w:t>
      </w:r>
      <w:r w:rsidR="00BE7689">
        <w:rPr>
          <w:lang w:val="en-US" w:eastAsia="de-DE"/>
        </w:rPr>
        <w:t>. The sections include g</w:t>
      </w:r>
      <w:r w:rsidR="00571C52" w:rsidRPr="00AD64D6">
        <w:rPr>
          <w:lang w:val="en-US" w:eastAsia="de-DE"/>
        </w:rPr>
        <w:t xml:space="preserve">uiding questions </w:t>
      </w:r>
      <w:r w:rsidR="00BE7689">
        <w:rPr>
          <w:lang w:val="en-US" w:eastAsia="de-DE"/>
        </w:rPr>
        <w:t>to reflect on in the proposal</w:t>
      </w:r>
      <w:r w:rsidR="00571C52">
        <w:rPr>
          <w:lang w:val="en-US" w:eastAsia="de-DE"/>
        </w:rPr>
        <w:t xml:space="preserve">. </w:t>
      </w:r>
    </w:p>
    <w:p w14:paraId="6E7AE6E3" w14:textId="60FA704E" w:rsidR="00DB0FA2" w:rsidRDefault="00E70BD7" w:rsidP="00DF35B4">
      <w:pPr>
        <w:contextualSpacing/>
        <w:mirrorIndents/>
        <w:rPr>
          <w:lang w:val="en-US" w:eastAsia="de-DE"/>
        </w:rPr>
      </w:pPr>
      <w:r>
        <w:rPr>
          <w:b/>
          <w:lang w:val="en-US" w:eastAsia="de-DE"/>
        </w:rPr>
        <w:t>P</w:t>
      </w:r>
      <w:r w:rsidR="00571C52" w:rsidRPr="00BD4667">
        <w:rPr>
          <w:b/>
          <w:lang w:val="en-US" w:eastAsia="de-DE"/>
        </w:rPr>
        <w:t xml:space="preserve">roposals not following these specifications </w:t>
      </w:r>
      <w:r w:rsidR="00A10017" w:rsidRPr="00BD4667">
        <w:rPr>
          <w:b/>
          <w:lang w:val="en-US" w:eastAsia="de-DE"/>
        </w:rPr>
        <w:t>cannot</w:t>
      </w:r>
      <w:r>
        <w:rPr>
          <w:b/>
          <w:lang w:val="en-US" w:eastAsia="de-DE"/>
        </w:rPr>
        <w:t xml:space="preserve"> be considered in the</w:t>
      </w:r>
      <w:r w:rsidR="00571C52" w:rsidRPr="00BD4667">
        <w:rPr>
          <w:b/>
          <w:lang w:val="en-US" w:eastAsia="de-DE"/>
        </w:rPr>
        <w:t xml:space="preserve"> selection process</w:t>
      </w:r>
      <w:r w:rsidR="00931540" w:rsidRPr="00BD4667">
        <w:rPr>
          <w:b/>
          <w:lang w:val="en-US" w:eastAsia="de-DE"/>
        </w:rPr>
        <w:t xml:space="preserve"> </w:t>
      </w:r>
      <w:r w:rsidR="00DB0FA2" w:rsidRPr="00BD4667">
        <w:rPr>
          <w:b/>
          <w:lang w:val="en-US" w:eastAsia="de-DE"/>
        </w:rPr>
        <w:t>(</w:t>
      </w:r>
      <w:r w:rsidR="00797516" w:rsidRPr="00BD4667">
        <w:rPr>
          <w:b/>
          <w:lang w:val="en-US" w:eastAsia="de-DE"/>
        </w:rPr>
        <w:t>exclusion criterion</w:t>
      </w:r>
      <w:r w:rsidR="00DB0FA2" w:rsidRPr="00BD4667">
        <w:rPr>
          <w:b/>
          <w:lang w:val="en-US" w:eastAsia="de-DE"/>
        </w:rPr>
        <w:t>).</w:t>
      </w:r>
      <w:r w:rsidR="00DB0FA2" w:rsidRPr="00AD64D6">
        <w:rPr>
          <w:lang w:val="en-US" w:eastAsia="de-DE"/>
        </w:rPr>
        <w:t xml:space="preserve"> </w:t>
      </w:r>
    </w:p>
    <w:p w14:paraId="540C98EC" w14:textId="78363282" w:rsidR="00BB29E0" w:rsidRPr="000A6352" w:rsidRDefault="002E0E4F" w:rsidP="00075D36">
      <w:pPr>
        <w:pStyle w:val="Listenabsatz"/>
        <w:numPr>
          <w:ilvl w:val="0"/>
          <w:numId w:val="18"/>
        </w:numPr>
        <w:spacing w:before="360"/>
        <w:contextualSpacing w:val="0"/>
        <w:mirrorIndents/>
        <w:rPr>
          <w:rFonts w:eastAsiaTheme="majorEastAsia" w:cs="Arial"/>
          <w:b/>
          <w:bCs/>
          <w:iCs/>
          <w:color w:val="00589C"/>
          <w:sz w:val="24"/>
          <w:szCs w:val="24"/>
          <w:lang w:val="en-US"/>
        </w:rPr>
      </w:pPr>
      <w:r w:rsidRPr="00CF5E0C">
        <w:rPr>
          <w:rFonts w:eastAsiaTheme="majorEastAsia" w:cs="Arial"/>
          <w:b/>
          <w:bCs/>
          <w:iCs/>
          <w:color w:val="00589C"/>
          <w:sz w:val="24"/>
          <w:szCs w:val="24"/>
          <w:lang w:val="en-US"/>
        </w:rPr>
        <w:t>Research</w:t>
      </w:r>
      <w:r w:rsidR="00BB29E0" w:rsidRPr="00CF5E0C">
        <w:rPr>
          <w:rFonts w:eastAsiaTheme="majorEastAsia" w:cs="Arial"/>
          <w:b/>
          <w:bCs/>
          <w:iCs/>
          <w:color w:val="00589C"/>
          <w:sz w:val="24"/>
          <w:szCs w:val="24"/>
          <w:lang w:val="en-US"/>
        </w:rPr>
        <w:t xml:space="preserve"> concept</w:t>
      </w:r>
      <w:r w:rsidRPr="00CF5E0C">
        <w:rPr>
          <w:rFonts w:eastAsiaTheme="majorEastAsia" w:cs="Arial"/>
          <w:b/>
          <w:bCs/>
          <w:iCs/>
          <w:color w:val="00589C"/>
          <w:sz w:val="24"/>
          <w:szCs w:val="24"/>
          <w:lang w:val="en-US"/>
        </w:rPr>
        <w:t xml:space="preserve"> and collaboration strategy</w:t>
      </w:r>
    </w:p>
    <w:p w14:paraId="1BD6D087" w14:textId="523C9E29" w:rsidR="00DB0FA2" w:rsidRPr="00AD64D6" w:rsidRDefault="0069244F" w:rsidP="00075D36">
      <w:pPr>
        <w:pStyle w:val="Listenabsatz"/>
        <w:numPr>
          <w:ilvl w:val="1"/>
          <w:numId w:val="3"/>
        </w:numPr>
        <w:ind w:left="360" w:hanging="360"/>
        <w:contextualSpacing w:val="0"/>
        <w:mirrorIndents/>
        <w:rPr>
          <w:u w:val="single"/>
          <w:lang w:val="en-US"/>
        </w:rPr>
      </w:pPr>
      <w:r w:rsidRPr="003C5E05">
        <w:rPr>
          <w:b/>
          <w:u w:val="single"/>
          <w:lang w:val="en-US"/>
        </w:rPr>
        <w:t>Define the challenge</w:t>
      </w:r>
      <w:r>
        <w:rPr>
          <w:u w:val="single"/>
          <w:lang w:val="en-US"/>
        </w:rPr>
        <w:t xml:space="preserve">: </w:t>
      </w:r>
      <w:r w:rsidR="00241971" w:rsidRPr="00AD64D6">
        <w:rPr>
          <w:u w:val="single"/>
          <w:lang w:val="en-US"/>
        </w:rPr>
        <w:t xml:space="preserve">Explanation of the central research question and its </w:t>
      </w:r>
      <w:r w:rsidR="00F73682">
        <w:rPr>
          <w:u w:val="single"/>
          <w:lang w:val="en-US"/>
        </w:rPr>
        <w:t xml:space="preserve">societal </w:t>
      </w:r>
      <w:r w:rsidR="00241971" w:rsidRPr="00AD64D6">
        <w:rPr>
          <w:u w:val="single"/>
          <w:lang w:val="en-US"/>
        </w:rPr>
        <w:t>relevance</w:t>
      </w:r>
      <w:r w:rsidR="00F73682">
        <w:rPr>
          <w:u w:val="single"/>
          <w:lang w:val="en-US"/>
        </w:rPr>
        <w:t>.</w:t>
      </w:r>
    </w:p>
    <w:p w14:paraId="55960173" w14:textId="77FE4696" w:rsidR="00752A14" w:rsidRPr="00A903C9" w:rsidRDefault="00752A14" w:rsidP="00075D36">
      <w:pPr>
        <w:pStyle w:val="Listenabsatz"/>
        <w:numPr>
          <w:ilvl w:val="0"/>
          <w:numId w:val="4"/>
        </w:numPr>
        <w:ind w:left="360"/>
        <w:contextualSpacing w:val="0"/>
        <w:mirrorIndents/>
        <w:rPr>
          <w:lang w:val="en-US"/>
        </w:rPr>
      </w:pPr>
      <w:r w:rsidRPr="00A903C9">
        <w:rPr>
          <w:lang w:val="en-US"/>
        </w:rPr>
        <w:t>Summarize the scientific question</w:t>
      </w:r>
      <w:r>
        <w:rPr>
          <w:lang w:val="en-US"/>
        </w:rPr>
        <w:t xml:space="preserve">: </w:t>
      </w:r>
      <w:r w:rsidRPr="00752A14">
        <w:rPr>
          <w:lang w:val="en-US"/>
        </w:rPr>
        <w:t xml:space="preserve">What major challenge </w:t>
      </w:r>
      <w:r w:rsidR="00F73682">
        <w:rPr>
          <w:lang w:val="en-US"/>
        </w:rPr>
        <w:t xml:space="preserve">in line with the UN Sustainable Development Goals </w:t>
      </w:r>
      <w:r>
        <w:rPr>
          <w:lang w:val="en-US"/>
        </w:rPr>
        <w:t>does the project address</w:t>
      </w:r>
      <w:r w:rsidRPr="00752A14">
        <w:rPr>
          <w:lang w:val="en-US"/>
        </w:rPr>
        <w:t xml:space="preserve"> </w:t>
      </w:r>
      <w:r w:rsidRPr="00CF5E0C">
        <w:rPr>
          <w:i/>
          <w:lang w:val="en-US"/>
        </w:rPr>
        <w:t>en route</w:t>
      </w:r>
      <w:r w:rsidRPr="00752A14">
        <w:rPr>
          <w:lang w:val="en-US"/>
        </w:rPr>
        <w:t xml:space="preserve"> to sustainable value chains and a circular</w:t>
      </w:r>
      <w:r>
        <w:rPr>
          <w:lang w:val="en-US"/>
        </w:rPr>
        <w:t xml:space="preserve"> economy? </w:t>
      </w:r>
    </w:p>
    <w:p w14:paraId="3D7075EF" w14:textId="77777777" w:rsidR="000A6352" w:rsidRDefault="006F71FC" w:rsidP="00075D36">
      <w:pPr>
        <w:pStyle w:val="Listenabsatz"/>
        <w:numPr>
          <w:ilvl w:val="0"/>
          <w:numId w:val="4"/>
        </w:numPr>
        <w:ind w:left="360"/>
        <w:contextualSpacing w:val="0"/>
        <w:mirrorIndents/>
        <w:rPr>
          <w:lang w:val="en-US"/>
        </w:rPr>
      </w:pPr>
      <w:r w:rsidRPr="00F73682">
        <w:rPr>
          <w:lang w:val="en-US"/>
        </w:rPr>
        <w:t xml:space="preserve">Clarify the originality of </w:t>
      </w:r>
      <w:r>
        <w:rPr>
          <w:lang w:val="en-US"/>
        </w:rPr>
        <w:t>the</w:t>
      </w:r>
      <w:r w:rsidRPr="00F73682">
        <w:rPr>
          <w:lang w:val="en-US"/>
        </w:rPr>
        <w:t xml:space="preserve"> </w:t>
      </w:r>
      <w:r>
        <w:rPr>
          <w:lang w:val="en-US"/>
        </w:rPr>
        <w:t>scientific question</w:t>
      </w:r>
      <w:r w:rsidRPr="00F73682">
        <w:rPr>
          <w:lang w:val="en-US"/>
        </w:rPr>
        <w:t xml:space="preserve">: how </w:t>
      </w:r>
      <w:r>
        <w:rPr>
          <w:lang w:val="en-US"/>
        </w:rPr>
        <w:t xml:space="preserve">does the </w:t>
      </w:r>
      <w:r w:rsidRPr="00F73682">
        <w:rPr>
          <w:lang w:val="en-US"/>
        </w:rPr>
        <w:t>proposal's topic differ from or complement existing research activities in the programs, centers, or ongoing initiatives</w:t>
      </w:r>
      <w:r>
        <w:rPr>
          <w:lang w:val="en-US"/>
        </w:rPr>
        <w:t>?</w:t>
      </w:r>
    </w:p>
    <w:p w14:paraId="3AFD1590" w14:textId="7EE8A0DF" w:rsidR="00C128EF" w:rsidRPr="00CF5E0C" w:rsidRDefault="006F71FC" w:rsidP="00075D36">
      <w:pPr>
        <w:pStyle w:val="Listenabsatz"/>
        <w:numPr>
          <w:ilvl w:val="0"/>
          <w:numId w:val="4"/>
        </w:numPr>
        <w:ind w:left="360"/>
        <w:contextualSpacing w:val="0"/>
        <w:mirrorIndents/>
        <w:rPr>
          <w:lang w:val="en-US"/>
        </w:rPr>
      </w:pPr>
      <w:r w:rsidRPr="00CF5E0C">
        <w:rPr>
          <w:lang w:val="en-US"/>
        </w:rPr>
        <w:t>Point out who else apart from your consortium is working on this question in the international research environment: how do you position your consortium in this respect?</w:t>
      </w:r>
    </w:p>
    <w:p w14:paraId="4C1D2FEA" w14:textId="7DE33F93" w:rsidR="00246B6F" w:rsidRPr="00AD64D6" w:rsidRDefault="0069244F" w:rsidP="00075D36">
      <w:pPr>
        <w:pStyle w:val="Listenabsatz"/>
        <w:numPr>
          <w:ilvl w:val="1"/>
          <w:numId w:val="3"/>
        </w:numPr>
        <w:ind w:left="360" w:hanging="360"/>
        <w:contextualSpacing w:val="0"/>
        <w:mirrorIndents/>
        <w:rPr>
          <w:u w:val="single"/>
          <w:lang w:val="en-US"/>
        </w:rPr>
      </w:pPr>
      <w:r w:rsidRPr="003C5E05">
        <w:rPr>
          <w:b/>
          <w:u w:val="single"/>
          <w:lang w:val="en-US"/>
        </w:rPr>
        <w:t>Define the approach</w:t>
      </w:r>
      <w:r>
        <w:rPr>
          <w:u w:val="single"/>
          <w:lang w:val="en-US"/>
        </w:rPr>
        <w:t xml:space="preserve">: </w:t>
      </w:r>
      <w:r w:rsidR="00CA47E1" w:rsidRPr="00AD64D6">
        <w:rPr>
          <w:u w:val="single"/>
          <w:lang w:val="en-US"/>
        </w:rPr>
        <w:t>Description</w:t>
      </w:r>
      <w:r w:rsidR="009951F6" w:rsidRPr="00AD64D6">
        <w:rPr>
          <w:u w:val="single"/>
          <w:lang w:val="en-US"/>
        </w:rPr>
        <w:t xml:space="preserve"> </w:t>
      </w:r>
      <w:r w:rsidR="00CA47E1" w:rsidRPr="00AD64D6">
        <w:rPr>
          <w:u w:val="single"/>
          <w:lang w:val="en-US"/>
        </w:rPr>
        <w:t>of the research approach</w:t>
      </w:r>
      <w:r w:rsidR="00F73682">
        <w:rPr>
          <w:u w:val="single"/>
          <w:lang w:val="en-US"/>
        </w:rPr>
        <w:t>.</w:t>
      </w:r>
    </w:p>
    <w:p w14:paraId="32579D7A" w14:textId="349792D2" w:rsidR="006F71FC" w:rsidRPr="00CF5E0C" w:rsidRDefault="00CA47E1" w:rsidP="00075D36">
      <w:pPr>
        <w:pStyle w:val="Listenabsatz"/>
        <w:numPr>
          <w:ilvl w:val="0"/>
          <w:numId w:val="6"/>
        </w:numPr>
        <w:ind w:left="360"/>
        <w:contextualSpacing w:val="0"/>
        <w:mirrorIndents/>
        <w:rPr>
          <w:u w:val="single"/>
          <w:lang w:val="en-US"/>
        </w:rPr>
      </w:pPr>
      <w:r w:rsidRPr="00AD64D6">
        <w:rPr>
          <w:lang w:val="en-US"/>
        </w:rPr>
        <w:t xml:space="preserve">Explain </w:t>
      </w:r>
      <w:r w:rsidR="00F73682">
        <w:rPr>
          <w:lang w:val="en-US"/>
        </w:rPr>
        <w:t>the</w:t>
      </w:r>
      <w:r w:rsidRPr="00AD64D6">
        <w:rPr>
          <w:lang w:val="en-US"/>
        </w:rPr>
        <w:t xml:space="preserve"> approach and methods to address the </w:t>
      </w:r>
      <w:r w:rsidR="0086191A">
        <w:rPr>
          <w:lang w:val="en-US"/>
        </w:rPr>
        <w:t xml:space="preserve">research </w:t>
      </w:r>
      <w:r w:rsidRPr="00CB76FB">
        <w:rPr>
          <w:lang w:val="en-US"/>
        </w:rPr>
        <w:t>question</w:t>
      </w:r>
      <w:r w:rsidR="00373BFA" w:rsidRPr="00CB76FB">
        <w:rPr>
          <w:lang w:val="en-US"/>
        </w:rPr>
        <w:t>/challenge</w:t>
      </w:r>
      <w:r w:rsidR="00F73682">
        <w:rPr>
          <w:lang w:val="en-US"/>
        </w:rPr>
        <w:t xml:space="preserve"> and elaborate on the transdisciplinary research design: how is the project exploiting skills and competencies from different research field</w:t>
      </w:r>
      <w:r w:rsidR="007512F4">
        <w:rPr>
          <w:lang w:val="en-US"/>
        </w:rPr>
        <w:t>s</w:t>
      </w:r>
      <w:r w:rsidR="00F73682">
        <w:rPr>
          <w:lang w:val="en-US"/>
        </w:rPr>
        <w:t>, programs, centers and scientific communities?</w:t>
      </w:r>
    </w:p>
    <w:p w14:paraId="5D61FF84" w14:textId="07034F8C" w:rsidR="000A6352" w:rsidRPr="00A603F4" w:rsidRDefault="00AB4592" w:rsidP="00075D36">
      <w:pPr>
        <w:pStyle w:val="Listenabsatz"/>
        <w:numPr>
          <w:ilvl w:val="0"/>
          <w:numId w:val="6"/>
        </w:numPr>
        <w:ind w:left="360"/>
        <w:contextualSpacing w:val="0"/>
        <w:mirrorIndents/>
        <w:rPr>
          <w:u w:val="single"/>
          <w:lang w:val="en-US"/>
        </w:rPr>
      </w:pPr>
      <w:r w:rsidRPr="00A603F4">
        <w:rPr>
          <w:lang w:val="en-US"/>
        </w:rPr>
        <w:t>Explain the breakdown of the research question into sub-aspects</w:t>
      </w:r>
      <w:r w:rsidR="006F71FC">
        <w:rPr>
          <w:lang w:val="en-US"/>
        </w:rPr>
        <w:t>:</w:t>
      </w:r>
      <w:r w:rsidR="00246B6F" w:rsidRPr="00A603F4">
        <w:rPr>
          <w:lang w:val="en-US"/>
        </w:rPr>
        <w:t xml:space="preserve"> </w:t>
      </w:r>
      <w:r w:rsidR="006F71FC">
        <w:rPr>
          <w:lang w:val="en-US"/>
        </w:rPr>
        <w:t>how do the</w:t>
      </w:r>
      <w:r w:rsidR="006C25BA">
        <w:rPr>
          <w:lang w:val="en-US"/>
        </w:rPr>
        <w:t xml:space="preserve"> sub-projects</w:t>
      </w:r>
      <w:r w:rsidR="006F71FC" w:rsidRPr="00A603F4">
        <w:rPr>
          <w:lang w:val="en-US"/>
        </w:rPr>
        <w:t xml:space="preserve"> </w:t>
      </w:r>
      <w:r w:rsidR="009050A0" w:rsidRPr="00A603F4">
        <w:rPr>
          <w:lang w:val="en-US"/>
        </w:rPr>
        <w:t>correspond to the</w:t>
      </w:r>
      <w:r w:rsidR="003426E8" w:rsidRPr="00A603F4">
        <w:rPr>
          <w:lang w:val="en-US"/>
        </w:rPr>
        <w:t xml:space="preserve"> central research question</w:t>
      </w:r>
      <w:r w:rsidR="006F71FC">
        <w:rPr>
          <w:lang w:val="en-US"/>
        </w:rPr>
        <w:t>?</w:t>
      </w:r>
    </w:p>
    <w:p w14:paraId="1F4C635D" w14:textId="02FAA72B" w:rsidR="003562BA" w:rsidRDefault="006F71FC" w:rsidP="00075D36">
      <w:pPr>
        <w:pStyle w:val="Listenabsatz"/>
        <w:numPr>
          <w:ilvl w:val="0"/>
          <w:numId w:val="6"/>
        </w:numPr>
        <w:ind w:left="360"/>
        <w:contextualSpacing w:val="0"/>
        <w:mirrorIndents/>
        <w:rPr>
          <w:lang w:val="en-US"/>
        </w:rPr>
      </w:pPr>
      <w:r>
        <w:rPr>
          <w:lang w:val="en-US"/>
        </w:rPr>
        <w:t>Elaborate on the s</w:t>
      </w:r>
      <w:r w:rsidR="003C5E05" w:rsidRPr="00D86FD9">
        <w:rPr>
          <w:lang w:val="en-US"/>
        </w:rPr>
        <w:t>ustainability assessment along economic, social and ecological criteria</w:t>
      </w:r>
      <w:r>
        <w:rPr>
          <w:lang w:val="en-US"/>
        </w:rPr>
        <w:t xml:space="preserve">: how does the project assess </w:t>
      </w:r>
      <w:r w:rsidR="0015433D">
        <w:rPr>
          <w:lang w:val="en-US"/>
        </w:rPr>
        <w:t>a reduction in resources and/or energy use? How does the project utilize and stimulate ecosystem services and biodiversity? How is the project supporting a transformation through social innovation?</w:t>
      </w:r>
    </w:p>
    <w:p w14:paraId="2FB89A04" w14:textId="4DFF1664" w:rsidR="003562BA" w:rsidRDefault="003562BA" w:rsidP="00075D36">
      <w:pPr>
        <w:pStyle w:val="Listenabsatz"/>
        <w:numPr>
          <w:ilvl w:val="0"/>
          <w:numId w:val="6"/>
        </w:numPr>
        <w:ind w:left="360"/>
        <w:contextualSpacing w:val="0"/>
        <w:mirrorIndents/>
        <w:rPr>
          <w:lang w:val="en-US"/>
        </w:rPr>
      </w:pPr>
      <w:r w:rsidRPr="00ED758B">
        <w:rPr>
          <w:lang w:val="en-US"/>
        </w:rPr>
        <w:t xml:space="preserve">Reflect on diversity-related aspects: Do your research questions, theory concepts, methods of data collection or analysis entail gender- or diversity-specific aspects? </w:t>
      </w:r>
      <w:r w:rsidR="00075D36">
        <w:rPr>
          <w:lang w:val="en-US"/>
        </w:rPr>
        <w:t>Are</w:t>
      </w:r>
      <w:r w:rsidRPr="00ED758B">
        <w:rPr>
          <w:lang w:val="en-US"/>
        </w:rPr>
        <w:t xml:space="preserve"> different groups affected differently by your expected results or potential use cases?</w:t>
      </w:r>
    </w:p>
    <w:p w14:paraId="28730315" w14:textId="04B12BB1" w:rsidR="000A6352" w:rsidRDefault="0069244F" w:rsidP="00075D36">
      <w:pPr>
        <w:pStyle w:val="Listenabsatz"/>
        <w:numPr>
          <w:ilvl w:val="1"/>
          <w:numId w:val="3"/>
        </w:numPr>
        <w:ind w:left="360" w:hanging="360"/>
        <w:contextualSpacing w:val="0"/>
        <w:mirrorIndents/>
        <w:rPr>
          <w:u w:val="single"/>
          <w:lang w:val="en-US"/>
        </w:rPr>
      </w:pPr>
      <w:r w:rsidRPr="00CF5E0C">
        <w:rPr>
          <w:b/>
          <w:u w:val="single"/>
          <w:lang w:val="en-US"/>
        </w:rPr>
        <w:t>Define the required competencies</w:t>
      </w:r>
      <w:r w:rsidRPr="00CF5E0C">
        <w:rPr>
          <w:u w:val="single"/>
          <w:lang w:val="en-US"/>
        </w:rPr>
        <w:t xml:space="preserve">: </w:t>
      </w:r>
      <w:r w:rsidR="0015433D" w:rsidRPr="00CF5E0C">
        <w:rPr>
          <w:u w:val="single"/>
          <w:lang w:val="en-US"/>
        </w:rPr>
        <w:t xml:space="preserve">Presentation </w:t>
      </w:r>
      <w:r w:rsidRPr="00CF5E0C">
        <w:rPr>
          <w:u w:val="single"/>
          <w:lang w:val="en-US"/>
        </w:rPr>
        <w:t>of the core project pa</w:t>
      </w:r>
      <w:r w:rsidR="008E5202" w:rsidRPr="00CF5E0C">
        <w:rPr>
          <w:u w:val="single"/>
          <w:lang w:val="en-US"/>
        </w:rPr>
        <w:t xml:space="preserve">rtners and </w:t>
      </w:r>
      <w:r w:rsidR="0015433D" w:rsidRPr="00CF5E0C">
        <w:rPr>
          <w:u w:val="single"/>
          <w:lang w:val="en-US"/>
        </w:rPr>
        <w:t>their</w:t>
      </w:r>
      <w:r w:rsidR="009050A0" w:rsidRPr="00CF5E0C">
        <w:rPr>
          <w:u w:val="single"/>
          <w:lang w:val="en-US"/>
        </w:rPr>
        <w:t xml:space="preserve"> </w:t>
      </w:r>
      <w:r w:rsidR="007E3F03" w:rsidRPr="00CF5E0C">
        <w:rPr>
          <w:u w:val="single"/>
          <w:lang w:val="en-US"/>
        </w:rPr>
        <w:t>preparatory</w:t>
      </w:r>
      <w:r w:rsidR="009050A0" w:rsidRPr="00CF5E0C">
        <w:rPr>
          <w:u w:val="single"/>
          <w:lang w:val="en-US"/>
        </w:rPr>
        <w:t xml:space="preserve"> work</w:t>
      </w:r>
      <w:r w:rsidR="0015433D" w:rsidRPr="00CF5E0C">
        <w:rPr>
          <w:u w:val="single"/>
          <w:lang w:val="en-US"/>
        </w:rPr>
        <w:t>.</w:t>
      </w:r>
    </w:p>
    <w:p w14:paraId="25E55284" w14:textId="77777777" w:rsidR="00075D36" w:rsidRPr="00075D36" w:rsidRDefault="00075D36" w:rsidP="00075D36">
      <w:pPr>
        <w:pStyle w:val="Listenabsatz"/>
        <w:numPr>
          <w:ilvl w:val="0"/>
          <w:numId w:val="35"/>
        </w:numPr>
        <w:ind w:left="360"/>
        <w:mirrorIndents/>
        <w:rPr>
          <w:lang w:val="en-US"/>
        </w:rPr>
      </w:pPr>
      <w:r w:rsidRPr="00075D36">
        <w:rPr>
          <w:lang w:val="en-US"/>
        </w:rPr>
        <w:t>Introduce the consortium partners and their competencies: what are the partners’ specific contributions to the research question? What preparatory work and research conditions (e.g. research infrastructures, data, etc.) enable your consortium to engage with the research question?</w:t>
      </w:r>
    </w:p>
    <w:p w14:paraId="1BE5D449" w14:textId="7969289E" w:rsidR="00075D36" w:rsidRDefault="00075D36" w:rsidP="00075D36">
      <w:pPr>
        <w:pStyle w:val="Listenabsatz"/>
        <w:numPr>
          <w:ilvl w:val="0"/>
          <w:numId w:val="35"/>
        </w:numPr>
        <w:ind w:left="360"/>
        <w:mirrorIndents/>
        <w:rPr>
          <w:lang w:val="en-US"/>
        </w:rPr>
      </w:pPr>
      <w:r w:rsidRPr="00075D36">
        <w:rPr>
          <w:lang w:val="en-US"/>
        </w:rPr>
        <w:t>Illustrate how the project relates to your regular research activities in terms of preliminary work and planned perspectives for basic funding of the Helmholtz Center(s).</w:t>
      </w:r>
    </w:p>
    <w:p w14:paraId="52483A18" w14:textId="77777777" w:rsidR="00075D36" w:rsidRPr="00075D36" w:rsidRDefault="00075D36" w:rsidP="00075D36">
      <w:pPr>
        <w:pStyle w:val="Listenabsatz"/>
        <w:ind w:left="360"/>
        <w:mirrorIndents/>
        <w:rPr>
          <w:lang w:val="en-US"/>
        </w:rPr>
      </w:pPr>
    </w:p>
    <w:p w14:paraId="42DF638B" w14:textId="77777777" w:rsidR="00F33577" w:rsidRDefault="00F33577" w:rsidP="00075D36">
      <w:pPr>
        <w:pStyle w:val="Listenabsatz"/>
        <w:numPr>
          <w:ilvl w:val="1"/>
          <w:numId w:val="3"/>
        </w:numPr>
        <w:ind w:left="432"/>
        <w:rPr>
          <w:u w:val="single"/>
          <w:lang w:val="en-US"/>
        </w:rPr>
      </w:pPr>
      <w:r w:rsidRPr="003C5E05">
        <w:rPr>
          <w:b/>
          <w:u w:val="single"/>
          <w:lang w:val="en-US"/>
        </w:rPr>
        <w:t xml:space="preserve">Define </w:t>
      </w:r>
      <w:r>
        <w:rPr>
          <w:b/>
          <w:u w:val="single"/>
          <w:lang w:val="en-US"/>
        </w:rPr>
        <w:t>the</w:t>
      </w:r>
      <w:r w:rsidRPr="003C5E05">
        <w:rPr>
          <w:b/>
          <w:u w:val="single"/>
          <w:lang w:val="en-US"/>
        </w:rPr>
        <w:t xml:space="preserve"> network</w:t>
      </w:r>
      <w:r>
        <w:rPr>
          <w:u w:val="single"/>
          <w:lang w:val="en-US"/>
        </w:rPr>
        <w:t xml:space="preserve">: </w:t>
      </w:r>
      <w:r w:rsidRPr="004D74B6">
        <w:rPr>
          <w:u w:val="single"/>
          <w:lang w:val="en-US"/>
        </w:rPr>
        <w:t>Information about external partners and their planned involvement</w:t>
      </w:r>
    </w:p>
    <w:p w14:paraId="08E74193" w14:textId="16D2D1B8" w:rsidR="000A6352" w:rsidRDefault="000A6352" w:rsidP="00075D36">
      <w:pPr>
        <w:pStyle w:val="Aufzhlung2"/>
        <w:ind w:left="434" w:hanging="397"/>
        <w:rPr>
          <w:lang w:val="en-US"/>
        </w:rPr>
      </w:pPr>
      <w:r w:rsidRPr="00CF5E0C">
        <w:rPr>
          <w:lang w:val="en-US"/>
        </w:rPr>
        <w:t>Present a collaboration strategy deciphering the expected contributions of the involved groups and stakeholders and underlining the added value of the network compared to the sum of individual elements.</w:t>
      </w:r>
    </w:p>
    <w:p w14:paraId="693533FD" w14:textId="77777777" w:rsidR="00F33577" w:rsidRPr="00075D36" w:rsidRDefault="00F33577" w:rsidP="00075D36">
      <w:pPr>
        <w:pStyle w:val="Aufzhlung2"/>
        <w:ind w:left="434" w:hanging="397"/>
        <w:rPr>
          <w:u w:val="single"/>
          <w:lang w:val="en-US"/>
        </w:rPr>
      </w:pPr>
      <w:r w:rsidRPr="00075D36">
        <w:rPr>
          <w:lang w:val="en-US"/>
        </w:rPr>
        <w:t>Identify associated partners who are not part of the consortium applying for funding</w:t>
      </w:r>
      <w:r w:rsidR="000A6352" w:rsidRPr="00075D36">
        <w:rPr>
          <w:lang w:val="en-US"/>
        </w:rPr>
        <w:t>.</w:t>
      </w:r>
    </w:p>
    <w:p w14:paraId="30C4412F" w14:textId="28E5287B" w:rsidR="00075D36" w:rsidRDefault="00F33577" w:rsidP="00075D36">
      <w:pPr>
        <w:pStyle w:val="Aufzhlung2"/>
        <w:ind w:left="434" w:hanging="397"/>
        <w:rPr>
          <w:lang w:val="en-US"/>
        </w:rPr>
      </w:pPr>
      <w:r w:rsidRPr="00075D36">
        <w:rPr>
          <w:lang w:val="en-US"/>
        </w:rPr>
        <w:t>Name stakeholders from economy, politics and society for whom your research and/or transfer-oriented solution(s) are relevant</w:t>
      </w:r>
      <w:r w:rsidR="000A6352" w:rsidRPr="00075D36">
        <w:rPr>
          <w:lang w:val="en-US"/>
        </w:rPr>
        <w:t>.</w:t>
      </w:r>
    </w:p>
    <w:p w14:paraId="7A4EBAA4" w14:textId="77777777" w:rsidR="00BE7689" w:rsidRPr="00075D36" w:rsidRDefault="00BE7689" w:rsidP="00BE7689">
      <w:pPr>
        <w:pStyle w:val="Aufzhlung2"/>
        <w:numPr>
          <w:ilvl w:val="0"/>
          <w:numId w:val="0"/>
        </w:numPr>
        <w:ind w:left="37"/>
        <w:rPr>
          <w:lang w:val="en-US"/>
        </w:rPr>
      </w:pPr>
    </w:p>
    <w:p w14:paraId="49C9D9FC" w14:textId="418D9107" w:rsidR="000A6352" w:rsidRPr="0035536C" w:rsidRDefault="002E0E4F" w:rsidP="00075D36">
      <w:pPr>
        <w:pStyle w:val="berschrift2"/>
        <w:numPr>
          <w:ilvl w:val="0"/>
          <w:numId w:val="3"/>
        </w:numPr>
        <w:rPr>
          <w:sz w:val="24"/>
          <w:lang w:val="en-US"/>
        </w:rPr>
      </w:pPr>
      <w:r w:rsidRPr="00CF5E0C">
        <w:rPr>
          <w:sz w:val="24"/>
          <w:lang w:val="en-US"/>
        </w:rPr>
        <w:t>Transfer by design</w:t>
      </w:r>
    </w:p>
    <w:p w14:paraId="3B9138A7" w14:textId="791D75AA" w:rsidR="000A6352" w:rsidRPr="00CF5E0C" w:rsidRDefault="000A6352" w:rsidP="00075D36">
      <w:pPr>
        <w:pStyle w:val="Aufzhlung2"/>
        <w:numPr>
          <w:ilvl w:val="1"/>
          <w:numId w:val="3"/>
        </w:numPr>
        <w:ind w:left="432"/>
        <w:rPr>
          <w:u w:val="single"/>
          <w:lang w:val="en-US"/>
        </w:rPr>
      </w:pPr>
      <w:r w:rsidRPr="00CF5E0C">
        <w:rPr>
          <w:b/>
          <w:u w:val="single"/>
          <w:lang w:val="en-US"/>
        </w:rPr>
        <w:t>Define the transfer strategy</w:t>
      </w:r>
      <w:r w:rsidRPr="00CF5E0C">
        <w:rPr>
          <w:u w:val="single"/>
          <w:lang w:val="en-US"/>
        </w:rPr>
        <w:t xml:space="preserve">: Presentation of a comprehensive concept </w:t>
      </w:r>
      <w:r w:rsidR="007430B8" w:rsidRPr="00CF5E0C">
        <w:rPr>
          <w:u w:val="single"/>
          <w:lang w:val="en-US"/>
        </w:rPr>
        <w:t>for t</w:t>
      </w:r>
      <w:r w:rsidRPr="00CF5E0C">
        <w:rPr>
          <w:u w:val="single"/>
          <w:lang w:val="en-US"/>
        </w:rPr>
        <w:t>he promotion of technology and knowledge transfer</w:t>
      </w:r>
      <w:r w:rsidR="007430B8">
        <w:rPr>
          <w:u w:val="single"/>
          <w:lang w:val="en-US"/>
        </w:rPr>
        <w:t xml:space="preserve">. </w:t>
      </w:r>
    </w:p>
    <w:p w14:paraId="614DC9E1" w14:textId="05541DB6" w:rsidR="007430B8" w:rsidRPr="00CF5E0C" w:rsidRDefault="007430B8" w:rsidP="00075D36">
      <w:pPr>
        <w:pStyle w:val="Aufzhlung2"/>
        <w:numPr>
          <w:ilvl w:val="0"/>
          <w:numId w:val="20"/>
        </w:numPr>
        <w:ind w:left="491" w:hanging="491"/>
        <w:rPr>
          <w:u w:val="single"/>
          <w:lang w:val="en-US"/>
        </w:rPr>
      </w:pPr>
      <w:r>
        <w:rPr>
          <w:lang w:val="en-US"/>
        </w:rPr>
        <w:t xml:space="preserve">Refer to the </w:t>
      </w:r>
      <w:r w:rsidR="005C58CC">
        <w:rPr>
          <w:lang w:val="en-US"/>
        </w:rPr>
        <w:t>above-described</w:t>
      </w:r>
      <w:r>
        <w:rPr>
          <w:lang w:val="en-US"/>
        </w:rPr>
        <w:t xml:space="preserve"> challenge in the context of sustainable value networks: what problem(s) does the consortium</w:t>
      </w:r>
      <w:r w:rsidR="005C58CC">
        <w:rPr>
          <w:lang w:val="en-US"/>
        </w:rPr>
        <w:t xml:space="preserve"> address</w:t>
      </w:r>
      <w:r>
        <w:rPr>
          <w:lang w:val="en-US"/>
        </w:rPr>
        <w:t>? What applications and use cases</w:t>
      </w:r>
      <w:r w:rsidR="005C58CC">
        <w:rPr>
          <w:lang w:val="en-US"/>
        </w:rPr>
        <w:t xml:space="preserve"> do you envision?</w:t>
      </w:r>
    </w:p>
    <w:p w14:paraId="29C1A661" w14:textId="2052409F" w:rsidR="007430B8" w:rsidRPr="00CF5E0C" w:rsidRDefault="007430B8" w:rsidP="00075D36">
      <w:pPr>
        <w:pStyle w:val="Aufzhlung2"/>
        <w:numPr>
          <w:ilvl w:val="0"/>
          <w:numId w:val="20"/>
        </w:numPr>
        <w:ind w:left="491" w:hanging="491"/>
        <w:rPr>
          <w:lang w:val="en-US"/>
        </w:rPr>
      </w:pPr>
      <w:r w:rsidRPr="00C047A8">
        <w:rPr>
          <w:lang w:val="en-US"/>
        </w:rPr>
        <w:t xml:space="preserve">Define potential target groups </w:t>
      </w:r>
      <w:r w:rsidR="00BE7689">
        <w:rPr>
          <w:lang w:val="en-US"/>
        </w:rPr>
        <w:t xml:space="preserve">from the list of stakeholders (see above, 1.4.), i.e. scientific </w:t>
      </w:r>
      <w:r w:rsidRPr="00C047A8">
        <w:rPr>
          <w:lang w:val="en-US"/>
        </w:rPr>
        <w:t>and non-scientific stakeholders such as suppliers, users and customers, trade and startup associations, GOs and NGOs</w:t>
      </w:r>
      <w:r w:rsidR="00BE7689">
        <w:rPr>
          <w:lang w:val="en-US"/>
        </w:rPr>
        <w:t xml:space="preserve"> that you wish to involve in the project</w:t>
      </w:r>
      <w:r w:rsidRPr="00C047A8">
        <w:rPr>
          <w:lang w:val="en-US"/>
        </w:rPr>
        <w:t xml:space="preserve">: </w:t>
      </w:r>
      <w:r w:rsidR="00BE7689">
        <w:rPr>
          <w:lang w:val="en-US"/>
        </w:rPr>
        <w:t xml:space="preserve">How do you envision the process of co-creation? </w:t>
      </w:r>
      <w:r w:rsidR="00B36D37">
        <w:rPr>
          <w:lang w:val="en-US"/>
        </w:rPr>
        <w:t>H</w:t>
      </w:r>
      <w:r w:rsidRPr="00C047A8">
        <w:rPr>
          <w:lang w:val="en-US"/>
        </w:rPr>
        <w:t>ow are they involved in the project at the different project stages?</w:t>
      </w:r>
      <w:r>
        <w:rPr>
          <w:lang w:val="en-US"/>
        </w:rPr>
        <w:t xml:space="preserve"> </w:t>
      </w:r>
      <w:r w:rsidR="005C58CC" w:rsidRPr="00CF5E0C">
        <w:rPr>
          <w:lang w:val="en-US"/>
        </w:rPr>
        <w:t>H</w:t>
      </w:r>
      <w:r w:rsidRPr="00CF5E0C">
        <w:rPr>
          <w:lang w:val="en-US"/>
        </w:rPr>
        <w:t xml:space="preserve">ow do you promote the fitness for purpose, </w:t>
      </w:r>
      <w:r w:rsidR="005C58CC" w:rsidRPr="00CF5E0C">
        <w:rPr>
          <w:lang w:val="en-US"/>
        </w:rPr>
        <w:t>usability</w:t>
      </w:r>
      <w:r w:rsidRPr="00CF5E0C">
        <w:rPr>
          <w:lang w:val="en-US"/>
        </w:rPr>
        <w:t xml:space="preserve"> and market-fit?</w:t>
      </w:r>
    </w:p>
    <w:p w14:paraId="6D35E764" w14:textId="77777777" w:rsidR="007F06A9" w:rsidRDefault="007F06A9" w:rsidP="007F06A9">
      <w:pPr>
        <w:pStyle w:val="Listenabsatz"/>
        <w:numPr>
          <w:ilvl w:val="0"/>
          <w:numId w:val="20"/>
        </w:numPr>
        <w:ind w:left="491" w:hanging="491"/>
        <w:rPr>
          <w:lang w:val="en-US"/>
        </w:rPr>
      </w:pPr>
      <w:r>
        <w:rPr>
          <w:lang w:val="en-US"/>
        </w:rPr>
        <w:t xml:space="preserve">Explain how you plan to integrate external expertise (of associated partners, not funded): </w:t>
      </w:r>
      <w:r w:rsidRPr="00CF5E0C">
        <w:rPr>
          <w:lang w:val="en-US"/>
        </w:rPr>
        <w:t xml:space="preserve">What additional expertise </w:t>
      </w:r>
      <w:r>
        <w:rPr>
          <w:lang w:val="en-US"/>
        </w:rPr>
        <w:t>do</w:t>
      </w:r>
      <w:r w:rsidRPr="00CF5E0C">
        <w:rPr>
          <w:lang w:val="en-US"/>
        </w:rPr>
        <w:t xml:space="preserve"> you need to make your transfer vision become reality</w:t>
      </w:r>
      <w:r>
        <w:rPr>
          <w:lang w:val="en-US"/>
        </w:rPr>
        <w:t xml:space="preserve"> and how do you plan</w:t>
      </w:r>
      <w:r w:rsidRPr="00CF5E0C">
        <w:rPr>
          <w:lang w:val="en-US"/>
        </w:rPr>
        <w:t xml:space="preserve"> to acquire it? </w:t>
      </w:r>
    </w:p>
    <w:p w14:paraId="4D373D4D" w14:textId="418A1B72" w:rsidR="000A6352" w:rsidRPr="00CF5E0C" w:rsidRDefault="000A6352" w:rsidP="00075D36">
      <w:pPr>
        <w:pStyle w:val="Aufzhlung2"/>
        <w:numPr>
          <w:ilvl w:val="0"/>
          <w:numId w:val="20"/>
        </w:numPr>
        <w:ind w:left="491" w:hanging="491"/>
        <w:rPr>
          <w:u w:val="single"/>
          <w:lang w:val="en-US"/>
        </w:rPr>
      </w:pPr>
      <w:r w:rsidRPr="004366DC">
        <w:rPr>
          <w:lang w:val="en-US"/>
        </w:rPr>
        <w:t>Formulate one or more concrete goals</w:t>
      </w:r>
      <w:r>
        <w:rPr>
          <w:lang w:val="en-US"/>
        </w:rPr>
        <w:t>: what tangible result and impact do you anticipate within 5 years?</w:t>
      </w:r>
      <w:r w:rsidR="007430B8">
        <w:rPr>
          <w:lang w:val="en-US"/>
        </w:rPr>
        <w:t xml:space="preserve"> </w:t>
      </w:r>
    </w:p>
    <w:p w14:paraId="249CCF4D" w14:textId="53176612" w:rsidR="000A6352" w:rsidRDefault="00BA1475" w:rsidP="00075D36">
      <w:pPr>
        <w:pStyle w:val="Listenabsatz"/>
        <w:numPr>
          <w:ilvl w:val="0"/>
          <w:numId w:val="20"/>
        </w:numPr>
        <w:ind w:left="491" w:hanging="491"/>
        <w:rPr>
          <w:lang w:val="en-US"/>
        </w:rPr>
      </w:pPr>
      <w:r>
        <w:rPr>
          <w:lang w:val="en-US"/>
        </w:rPr>
        <w:t xml:space="preserve">How does the consortium contribute to the </w:t>
      </w:r>
      <w:hyperlink r:id="rId8" w:history="1">
        <w:r w:rsidRPr="004973CB">
          <w:rPr>
            <w:rStyle w:val="Hyperlink"/>
            <w:lang w:val="en-US"/>
          </w:rPr>
          <w:t>Pakt für Forschung und Innovation IV</w:t>
        </w:r>
      </w:hyperlink>
      <w:r w:rsidRPr="00D86FD9">
        <w:rPr>
          <w:lang w:val="en-US"/>
        </w:rPr>
        <w:t xml:space="preserve"> and the transfer strategi</w:t>
      </w:r>
      <w:r>
        <w:rPr>
          <w:lang w:val="en-US"/>
        </w:rPr>
        <w:t xml:space="preserve">es of the participating centers? </w:t>
      </w:r>
      <w:r w:rsidR="00D94C62">
        <w:rPr>
          <w:lang w:val="en-US"/>
        </w:rPr>
        <w:t>How do you involve the centers’ transfer offices?</w:t>
      </w:r>
      <w:r>
        <w:rPr>
          <w:lang w:val="en-US"/>
        </w:rPr>
        <w:t xml:space="preserve"> </w:t>
      </w:r>
    </w:p>
    <w:p w14:paraId="43B3950F" w14:textId="77777777" w:rsidR="00BE7689" w:rsidRPr="00BE7689" w:rsidRDefault="00BE7689" w:rsidP="00BE7689">
      <w:pPr>
        <w:rPr>
          <w:lang w:val="en-US"/>
        </w:rPr>
      </w:pPr>
    </w:p>
    <w:p w14:paraId="5936E61B" w14:textId="70EDB993" w:rsidR="002E0E4F" w:rsidRPr="00CF5E0C" w:rsidRDefault="001E0060" w:rsidP="00075D36">
      <w:pPr>
        <w:pStyle w:val="berschrift2"/>
        <w:numPr>
          <w:ilvl w:val="0"/>
          <w:numId w:val="3"/>
        </w:numPr>
        <w:rPr>
          <w:sz w:val="24"/>
          <w:lang w:val="en-US"/>
        </w:rPr>
      </w:pPr>
      <w:r>
        <w:rPr>
          <w:sz w:val="24"/>
          <w:lang w:val="en-US"/>
        </w:rPr>
        <w:t>T</w:t>
      </w:r>
      <w:r w:rsidR="007F06A9">
        <w:rPr>
          <w:sz w:val="24"/>
          <w:lang w:val="en-US"/>
        </w:rPr>
        <w:t xml:space="preserve">alent promotion </w:t>
      </w:r>
      <w:r w:rsidR="00D94C62" w:rsidRPr="00CF5E0C">
        <w:rPr>
          <w:sz w:val="24"/>
          <w:lang w:val="en-US"/>
        </w:rPr>
        <w:t>and d</w:t>
      </w:r>
      <w:r w:rsidR="002E0E4F" w:rsidRPr="00CF5E0C">
        <w:rPr>
          <w:sz w:val="24"/>
          <w:lang w:val="en-US"/>
        </w:rPr>
        <w:t>iversity</w:t>
      </w:r>
    </w:p>
    <w:p w14:paraId="5BE6B062" w14:textId="112E0C13" w:rsidR="007F06A9" w:rsidRPr="007F06A9" w:rsidRDefault="004E2DE1" w:rsidP="00075D36">
      <w:pPr>
        <w:pStyle w:val="Aufzhlung2"/>
        <w:numPr>
          <w:ilvl w:val="1"/>
          <w:numId w:val="3"/>
        </w:numPr>
        <w:ind w:left="432"/>
        <w:rPr>
          <w:b/>
          <w:u w:val="single"/>
          <w:lang w:val="en-US"/>
        </w:rPr>
      </w:pPr>
      <w:r>
        <w:rPr>
          <w:b/>
          <w:u w:val="single"/>
          <w:lang w:val="en-US"/>
        </w:rPr>
        <w:t>Concept for t</w:t>
      </w:r>
      <w:r w:rsidR="007F06A9" w:rsidRPr="007F06A9">
        <w:rPr>
          <w:b/>
          <w:u w:val="single"/>
          <w:lang w:val="en-US"/>
        </w:rPr>
        <w:t>alent promotion</w:t>
      </w:r>
      <w:r>
        <w:rPr>
          <w:b/>
          <w:u w:val="single"/>
          <w:lang w:val="en-US"/>
        </w:rPr>
        <w:t xml:space="preserve"> and</w:t>
      </w:r>
      <w:r w:rsidR="007F06A9" w:rsidRPr="007F06A9">
        <w:rPr>
          <w:b/>
          <w:u w:val="single"/>
          <w:lang w:val="en-US"/>
        </w:rPr>
        <w:t xml:space="preserve"> diversity</w:t>
      </w:r>
      <w:r w:rsidR="001E0060">
        <w:rPr>
          <w:u w:val="single"/>
          <w:lang w:val="en-US"/>
        </w:rPr>
        <w:t xml:space="preserve">: Description of your approach to support talent recruitment and particularly early career researchers. </w:t>
      </w:r>
    </w:p>
    <w:p w14:paraId="20FF6739" w14:textId="6BBB89FF" w:rsidR="006F2C8A" w:rsidRPr="006F2C8A" w:rsidRDefault="004E2DE1" w:rsidP="003B4DC5">
      <w:pPr>
        <w:pStyle w:val="Listenabsatz"/>
        <w:numPr>
          <w:ilvl w:val="0"/>
          <w:numId w:val="20"/>
        </w:numPr>
        <w:ind w:left="493" w:hanging="493"/>
        <w:contextualSpacing w:val="0"/>
        <w:rPr>
          <w:lang w:val="en-US"/>
        </w:rPr>
      </w:pPr>
      <w:r>
        <w:rPr>
          <w:lang w:val="en-US"/>
        </w:rPr>
        <w:t xml:space="preserve">Explain the concept for promoting talents and early career researchers, </w:t>
      </w:r>
      <w:r w:rsidRPr="006F2C8A">
        <w:rPr>
          <w:lang w:val="en-US"/>
        </w:rPr>
        <w:t>in line with the Helmholtz Doctoral Guidelines and the Helmholtz Guidelines for the Postdoctoral Phase.</w:t>
      </w:r>
      <w:r w:rsidRPr="004E2DE1">
        <w:rPr>
          <w:lang w:val="en-US"/>
        </w:rPr>
        <w:t xml:space="preserve"> </w:t>
      </w:r>
      <w:r w:rsidRPr="00A15840">
        <w:rPr>
          <w:lang w:val="en-US"/>
        </w:rPr>
        <w:t xml:space="preserve">Which concepts and measures at the facilities do you intend to draw on when implementing </w:t>
      </w:r>
      <w:r>
        <w:rPr>
          <w:lang w:val="en-US"/>
        </w:rPr>
        <w:t>talent promotion</w:t>
      </w:r>
      <w:r w:rsidRPr="00A15840">
        <w:rPr>
          <w:lang w:val="en-US"/>
        </w:rPr>
        <w:t>?</w:t>
      </w:r>
    </w:p>
    <w:p w14:paraId="033E2986" w14:textId="6079B29F" w:rsidR="006F2C8A" w:rsidRPr="00BE7689" w:rsidRDefault="00A15840" w:rsidP="00BE7689">
      <w:pPr>
        <w:pStyle w:val="Listenabsatz"/>
        <w:numPr>
          <w:ilvl w:val="0"/>
          <w:numId w:val="20"/>
        </w:numPr>
        <w:ind w:left="493" w:hanging="493"/>
        <w:contextualSpacing w:val="0"/>
        <w:rPr>
          <w:lang w:val="en-US"/>
        </w:rPr>
      </w:pPr>
      <w:r w:rsidRPr="00A15840">
        <w:rPr>
          <w:lang w:val="en-US"/>
        </w:rPr>
        <w:t xml:space="preserve">Outline your recruiting strategy: How do you intend to set up and foster a diverse research team, which benefits from the different perspectives and backgrounds of its members? Which concepts and measures at the facilities do you intend to draw on when implementing diversity aspects? </w:t>
      </w:r>
    </w:p>
    <w:p w14:paraId="13A00132" w14:textId="2E966D2A" w:rsidR="00346B96" w:rsidRPr="00BE7689" w:rsidRDefault="00346B96" w:rsidP="00BE7689">
      <w:pPr>
        <w:pStyle w:val="Aufzhlung2"/>
        <w:numPr>
          <w:ilvl w:val="1"/>
          <w:numId w:val="3"/>
        </w:numPr>
        <w:ind w:left="432"/>
        <w:rPr>
          <w:b/>
          <w:u w:val="single"/>
          <w:lang w:val="en-US"/>
        </w:rPr>
      </w:pPr>
      <w:r w:rsidRPr="00CF5E0C">
        <w:rPr>
          <w:b/>
          <w:u w:val="single"/>
          <w:lang w:val="en-US"/>
        </w:rPr>
        <w:t>Provide the cover page template for the Helmholtz Research School</w:t>
      </w:r>
      <w:r w:rsidRPr="00BE7689">
        <w:rPr>
          <w:b/>
          <w:u w:val="single"/>
          <w:lang w:val="en-US"/>
        </w:rPr>
        <w:t xml:space="preserve">. </w:t>
      </w:r>
    </w:p>
    <w:tbl>
      <w:tblPr>
        <w:tblStyle w:val="Tabellenraster"/>
        <w:tblW w:w="5004" w:type="pct"/>
        <w:tblInd w:w="-113" w:type="dxa"/>
        <w:tblLayout w:type="fixed"/>
        <w:tblLook w:val="04A0" w:firstRow="1" w:lastRow="0" w:firstColumn="1" w:lastColumn="0" w:noHBand="0" w:noVBand="1"/>
      </w:tblPr>
      <w:tblGrid>
        <w:gridCol w:w="3229"/>
        <w:gridCol w:w="5840"/>
      </w:tblGrid>
      <w:tr w:rsidR="00346B96" w:rsidRPr="00B4251F" w14:paraId="14D2ECFF" w14:textId="77777777" w:rsidTr="00CF5E0C">
        <w:trPr>
          <w:trHeight w:val="284"/>
        </w:trPr>
        <w:tc>
          <w:tcPr>
            <w:tcW w:w="1780" w:type="pct"/>
            <w:shd w:val="clear" w:color="auto" w:fill="C6D9F1" w:themeFill="text2" w:themeFillTint="33"/>
          </w:tcPr>
          <w:p w14:paraId="15B74E61"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auto"/>
                <w:szCs w:val="20"/>
                <w:lang w:val="en-US"/>
              </w:rPr>
              <w:t xml:space="preserve">Name of the Helmholtz Research School </w:t>
            </w:r>
          </w:p>
        </w:tc>
        <w:tc>
          <w:tcPr>
            <w:tcW w:w="3220" w:type="pct"/>
            <w:shd w:val="clear" w:color="auto" w:fill="F2F2F2" w:themeFill="background1" w:themeFillShade="F2"/>
          </w:tcPr>
          <w:p w14:paraId="3446A273" w14:textId="77777777" w:rsidR="00346B96" w:rsidRPr="001150ED" w:rsidRDefault="00346B96" w:rsidP="007C7167">
            <w:pPr>
              <w:spacing w:after="60" w:line="300" w:lineRule="atLeast"/>
              <w:rPr>
                <w:lang w:val="en-US"/>
              </w:rPr>
            </w:pPr>
          </w:p>
        </w:tc>
      </w:tr>
      <w:tr w:rsidR="00346B96" w:rsidRPr="001150ED" w14:paraId="7D4A62BC" w14:textId="77777777" w:rsidTr="00CF5E0C">
        <w:trPr>
          <w:trHeight w:val="284"/>
        </w:trPr>
        <w:tc>
          <w:tcPr>
            <w:tcW w:w="1780" w:type="pct"/>
            <w:shd w:val="clear" w:color="auto" w:fill="C6D9F1" w:themeFill="text2" w:themeFillTint="33"/>
          </w:tcPr>
          <w:p w14:paraId="7ADAB698" w14:textId="77777777" w:rsidR="00346B96" w:rsidRPr="001150ED" w:rsidRDefault="00346B96" w:rsidP="007C7167">
            <w:pPr>
              <w:tabs>
                <w:tab w:val="left" w:pos="1734"/>
              </w:tabs>
              <w:suppressAutoHyphens/>
              <w:spacing w:after="60" w:line="300" w:lineRule="atLeast"/>
              <w:jc w:val="left"/>
              <w:rPr>
                <w:rFonts w:cs="Arial"/>
                <w:b/>
                <w:color w:val="auto"/>
                <w:szCs w:val="20"/>
                <w:lang w:val="en-US"/>
              </w:rPr>
            </w:pPr>
            <w:r w:rsidRPr="001150ED">
              <w:rPr>
                <w:rFonts w:cs="Arial"/>
                <w:b/>
                <w:color w:val="auto"/>
                <w:szCs w:val="20"/>
                <w:lang w:val="en-US"/>
              </w:rPr>
              <w:t>Up to 5 keywords</w:t>
            </w:r>
          </w:p>
        </w:tc>
        <w:tc>
          <w:tcPr>
            <w:tcW w:w="3220" w:type="pct"/>
            <w:shd w:val="clear" w:color="auto" w:fill="F2F2F2" w:themeFill="background1" w:themeFillShade="F2"/>
          </w:tcPr>
          <w:p w14:paraId="339BDBC2" w14:textId="77777777" w:rsidR="00346B96" w:rsidRPr="001150ED" w:rsidRDefault="00346B96" w:rsidP="007C7167">
            <w:pPr>
              <w:spacing w:after="60" w:line="300" w:lineRule="atLeast"/>
              <w:rPr>
                <w:lang w:val="en-US"/>
              </w:rPr>
            </w:pPr>
          </w:p>
        </w:tc>
      </w:tr>
      <w:tr w:rsidR="00346B96" w:rsidRPr="001150ED" w14:paraId="2EFAE96B" w14:textId="77777777" w:rsidTr="00CF5E0C">
        <w:trPr>
          <w:trHeight w:val="284"/>
        </w:trPr>
        <w:tc>
          <w:tcPr>
            <w:tcW w:w="1780" w:type="pct"/>
            <w:shd w:val="clear" w:color="auto" w:fill="C6D9F1" w:themeFill="text2" w:themeFillTint="33"/>
          </w:tcPr>
          <w:p w14:paraId="29BACE85" w14:textId="77777777" w:rsidR="00346B96" w:rsidRPr="001150ED" w:rsidRDefault="00346B96" w:rsidP="007C7167">
            <w:pPr>
              <w:tabs>
                <w:tab w:val="left" w:pos="1734"/>
              </w:tabs>
              <w:suppressAutoHyphens/>
              <w:spacing w:after="60" w:line="300" w:lineRule="atLeast"/>
              <w:jc w:val="left"/>
              <w:rPr>
                <w:rFonts w:cs="Arial"/>
                <w:b/>
                <w:color w:val="auto"/>
                <w:szCs w:val="20"/>
              </w:rPr>
            </w:pPr>
            <w:r w:rsidRPr="001150ED">
              <w:rPr>
                <w:rFonts w:cs="Arial"/>
                <w:b/>
                <w:color w:val="auto"/>
                <w:szCs w:val="20"/>
              </w:rPr>
              <w:t xml:space="preserve">Abstract auf Deutsch </w:t>
            </w:r>
            <w:r w:rsidRPr="001150ED">
              <w:rPr>
                <w:rFonts w:cs="Arial"/>
                <w:b/>
                <w:color w:val="auto"/>
                <w:szCs w:val="20"/>
              </w:rPr>
              <w:br/>
              <w:t>(max. 100 Wörter)</w:t>
            </w:r>
          </w:p>
        </w:tc>
        <w:tc>
          <w:tcPr>
            <w:tcW w:w="3220" w:type="pct"/>
            <w:shd w:val="clear" w:color="auto" w:fill="F2F2F2" w:themeFill="background1" w:themeFillShade="F2"/>
          </w:tcPr>
          <w:p w14:paraId="7E91807B" w14:textId="77777777" w:rsidR="00346B96" w:rsidRPr="001150ED" w:rsidRDefault="00346B96" w:rsidP="007C7167">
            <w:pPr>
              <w:spacing w:after="60" w:line="300" w:lineRule="atLeast"/>
            </w:pPr>
          </w:p>
        </w:tc>
      </w:tr>
      <w:tr w:rsidR="00346B96" w:rsidRPr="00B4251F" w14:paraId="4098332A" w14:textId="77777777" w:rsidTr="00CF5E0C">
        <w:trPr>
          <w:trHeight w:val="284"/>
        </w:trPr>
        <w:tc>
          <w:tcPr>
            <w:tcW w:w="1780" w:type="pct"/>
            <w:shd w:val="clear" w:color="auto" w:fill="C6D9F1" w:themeFill="text2" w:themeFillTint="33"/>
          </w:tcPr>
          <w:p w14:paraId="6AD975BA" w14:textId="77777777" w:rsidR="00346B96" w:rsidRPr="001150ED" w:rsidRDefault="00346B96" w:rsidP="007C7167">
            <w:pPr>
              <w:tabs>
                <w:tab w:val="left" w:pos="1734"/>
              </w:tabs>
              <w:suppressAutoHyphens/>
              <w:spacing w:after="60" w:line="300" w:lineRule="atLeast"/>
              <w:jc w:val="left"/>
              <w:rPr>
                <w:rFonts w:cs="Arial"/>
                <w:b/>
                <w:color w:val="auto"/>
                <w:szCs w:val="20"/>
                <w:lang w:val="en-US"/>
              </w:rPr>
            </w:pPr>
            <w:r w:rsidRPr="001150ED">
              <w:rPr>
                <w:rFonts w:cs="Arial"/>
                <w:b/>
                <w:color w:val="auto"/>
                <w:szCs w:val="20"/>
                <w:lang w:val="en-US"/>
              </w:rPr>
              <w:t xml:space="preserve">Abstract in English </w:t>
            </w:r>
            <w:r w:rsidRPr="001150ED">
              <w:rPr>
                <w:rFonts w:cs="Arial"/>
                <w:b/>
                <w:color w:val="auto"/>
                <w:szCs w:val="20"/>
                <w:lang w:val="en-US"/>
              </w:rPr>
              <w:br/>
              <w:t>(max. 100 words)</w:t>
            </w:r>
          </w:p>
        </w:tc>
        <w:tc>
          <w:tcPr>
            <w:tcW w:w="3220" w:type="pct"/>
            <w:shd w:val="clear" w:color="auto" w:fill="F2F2F2" w:themeFill="background1" w:themeFillShade="F2"/>
          </w:tcPr>
          <w:p w14:paraId="338641D4" w14:textId="77777777" w:rsidR="00346B96" w:rsidRPr="001150ED" w:rsidRDefault="00346B96" w:rsidP="007C7167">
            <w:pPr>
              <w:spacing w:after="60" w:line="300" w:lineRule="atLeast"/>
              <w:rPr>
                <w:lang w:val="en-US"/>
              </w:rPr>
            </w:pPr>
          </w:p>
        </w:tc>
      </w:tr>
      <w:tr w:rsidR="00346B96" w:rsidRPr="001150ED" w14:paraId="22D6275C" w14:textId="77777777" w:rsidTr="00CF5E0C">
        <w:trPr>
          <w:trHeight w:val="284"/>
        </w:trPr>
        <w:tc>
          <w:tcPr>
            <w:tcW w:w="1780" w:type="pct"/>
            <w:shd w:val="clear" w:color="auto" w:fill="C6D9F1" w:themeFill="text2" w:themeFillTint="33"/>
          </w:tcPr>
          <w:p w14:paraId="29EFA13C"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auto"/>
                <w:szCs w:val="20"/>
                <w:lang w:val="en-US"/>
              </w:rPr>
              <w:t>Participating Helmholtz Center(s)</w:t>
            </w:r>
          </w:p>
        </w:tc>
        <w:tc>
          <w:tcPr>
            <w:tcW w:w="3220" w:type="pct"/>
            <w:shd w:val="clear" w:color="auto" w:fill="F2F2F2" w:themeFill="background1" w:themeFillShade="F2"/>
          </w:tcPr>
          <w:p w14:paraId="69093F81" w14:textId="77777777" w:rsidR="00346B96" w:rsidRPr="001150ED" w:rsidRDefault="00346B96" w:rsidP="007C7167">
            <w:pPr>
              <w:spacing w:after="60" w:line="300" w:lineRule="atLeast"/>
              <w:rPr>
                <w:lang w:val="en-US"/>
              </w:rPr>
            </w:pPr>
          </w:p>
        </w:tc>
      </w:tr>
      <w:tr w:rsidR="00346B96" w:rsidRPr="00B4251F" w14:paraId="02B2BEB8" w14:textId="77777777" w:rsidTr="00CF5E0C">
        <w:trPr>
          <w:trHeight w:val="284"/>
        </w:trPr>
        <w:tc>
          <w:tcPr>
            <w:tcW w:w="1780" w:type="pct"/>
            <w:shd w:val="clear" w:color="auto" w:fill="C6D9F1" w:themeFill="text2" w:themeFillTint="33"/>
          </w:tcPr>
          <w:p w14:paraId="0CB0B2B1"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auto"/>
                <w:szCs w:val="20"/>
                <w:lang w:val="en-US"/>
              </w:rPr>
              <w:t>Partner Institution(s)</w:t>
            </w:r>
            <w:r w:rsidRPr="001150ED">
              <w:rPr>
                <w:rFonts w:cs="Arial"/>
                <w:color w:val="auto"/>
                <w:szCs w:val="20"/>
                <w:lang w:val="en-US"/>
              </w:rPr>
              <w:t xml:space="preserve"> (University, Non-university, Company/ country) </w:t>
            </w:r>
          </w:p>
        </w:tc>
        <w:tc>
          <w:tcPr>
            <w:tcW w:w="3220" w:type="pct"/>
            <w:shd w:val="clear" w:color="auto" w:fill="F2F2F2" w:themeFill="background1" w:themeFillShade="F2"/>
          </w:tcPr>
          <w:p w14:paraId="71C3E19A" w14:textId="77777777" w:rsidR="00346B96" w:rsidRPr="001150ED" w:rsidRDefault="00346B96" w:rsidP="007C7167">
            <w:pPr>
              <w:spacing w:after="60" w:line="300" w:lineRule="atLeast"/>
              <w:rPr>
                <w:lang w:val="en-US"/>
              </w:rPr>
            </w:pPr>
          </w:p>
        </w:tc>
      </w:tr>
      <w:tr w:rsidR="00346B96" w:rsidRPr="00B4251F" w14:paraId="0454705C" w14:textId="77777777" w:rsidTr="00CF5E0C">
        <w:trPr>
          <w:trHeight w:val="1054"/>
        </w:trPr>
        <w:tc>
          <w:tcPr>
            <w:tcW w:w="1780" w:type="pct"/>
            <w:shd w:val="clear" w:color="auto" w:fill="C6D9F1" w:themeFill="text2" w:themeFillTint="33"/>
          </w:tcPr>
          <w:p w14:paraId="1E4B505E"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Additional Partner(s)</w:t>
            </w:r>
            <w:r w:rsidRPr="001150ED">
              <w:rPr>
                <w:rFonts w:cs="Arial"/>
                <w:color w:val="000000" w:themeColor="text1"/>
                <w:szCs w:val="20"/>
                <w:lang w:val="en-US"/>
              </w:rPr>
              <w:t xml:space="preserve"> </w:t>
            </w:r>
            <w:r w:rsidRPr="001150ED">
              <w:rPr>
                <w:rFonts w:cs="Arial"/>
                <w:color w:val="000000" w:themeColor="text1"/>
                <w:szCs w:val="20"/>
                <w:lang w:val="en-US"/>
              </w:rPr>
              <w:br/>
              <w:t>if applicable (associated institutions without funding)</w:t>
            </w:r>
          </w:p>
        </w:tc>
        <w:tc>
          <w:tcPr>
            <w:tcW w:w="3220" w:type="pct"/>
            <w:shd w:val="clear" w:color="auto" w:fill="F2F2F2" w:themeFill="background1" w:themeFillShade="F2"/>
          </w:tcPr>
          <w:p w14:paraId="4A56F07B" w14:textId="77777777" w:rsidR="00346B96" w:rsidRPr="001150ED" w:rsidRDefault="00346B96" w:rsidP="007C7167">
            <w:pPr>
              <w:spacing w:after="60" w:line="300" w:lineRule="atLeast"/>
              <w:rPr>
                <w:lang w:val="en-US"/>
              </w:rPr>
            </w:pPr>
          </w:p>
        </w:tc>
      </w:tr>
      <w:tr w:rsidR="00346B96" w:rsidRPr="00B4251F" w14:paraId="20F0201E" w14:textId="77777777" w:rsidTr="00CF5E0C">
        <w:trPr>
          <w:trHeight w:val="284"/>
        </w:trPr>
        <w:tc>
          <w:tcPr>
            <w:tcW w:w="1780" w:type="pct"/>
            <w:shd w:val="clear" w:color="auto" w:fill="C6D9F1" w:themeFill="text2" w:themeFillTint="33"/>
          </w:tcPr>
          <w:p w14:paraId="36672C73"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Spokesperson / Coordinator</w:t>
            </w:r>
            <w:r w:rsidRPr="001150ED">
              <w:rPr>
                <w:rFonts w:cs="Arial"/>
                <w:b/>
                <w:color w:val="000000" w:themeColor="text1"/>
                <w:szCs w:val="20"/>
                <w:lang w:val="en-US"/>
              </w:rPr>
              <w:br/>
              <w:t>with Phone / Email Contact</w:t>
            </w:r>
          </w:p>
        </w:tc>
        <w:tc>
          <w:tcPr>
            <w:tcW w:w="3220" w:type="pct"/>
            <w:shd w:val="clear" w:color="auto" w:fill="F2F2F2" w:themeFill="background1" w:themeFillShade="F2"/>
          </w:tcPr>
          <w:p w14:paraId="2F210601" w14:textId="77777777" w:rsidR="00346B96" w:rsidRPr="001150ED" w:rsidRDefault="00346B96" w:rsidP="007C7167">
            <w:pPr>
              <w:spacing w:after="60" w:line="300" w:lineRule="atLeast"/>
              <w:rPr>
                <w:lang w:val="en-US"/>
              </w:rPr>
            </w:pPr>
          </w:p>
        </w:tc>
      </w:tr>
      <w:tr w:rsidR="00346B96" w:rsidRPr="00B4251F" w14:paraId="37C7DC7F" w14:textId="77777777" w:rsidTr="00CF5E0C">
        <w:trPr>
          <w:trHeight w:val="284"/>
        </w:trPr>
        <w:tc>
          <w:tcPr>
            <w:tcW w:w="1780" w:type="pct"/>
            <w:shd w:val="clear" w:color="auto" w:fill="C6D9F1" w:themeFill="text2" w:themeFillTint="33"/>
          </w:tcPr>
          <w:p w14:paraId="370CEAE0"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GB"/>
              </w:rPr>
            </w:pPr>
            <w:r w:rsidRPr="001150ED">
              <w:rPr>
                <w:rFonts w:cs="Arial"/>
                <w:b/>
                <w:color w:val="000000" w:themeColor="text1"/>
                <w:szCs w:val="20"/>
                <w:lang w:val="en-GB"/>
              </w:rPr>
              <w:t>PI´s in charge</w:t>
            </w:r>
            <w:r w:rsidRPr="001150ED">
              <w:rPr>
                <w:rFonts w:cs="Arial"/>
                <w:i/>
                <w:color w:val="000000" w:themeColor="text1"/>
                <w:szCs w:val="20"/>
                <w:lang w:val="en-GB"/>
              </w:rPr>
              <w:t xml:space="preserve"> (up to 5) </w:t>
            </w:r>
          </w:p>
        </w:tc>
        <w:tc>
          <w:tcPr>
            <w:tcW w:w="3220" w:type="pct"/>
            <w:shd w:val="clear" w:color="auto" w:fill="F2F2F2" w:themeFill="background1" w:themeFillShade="F2"/>
          </w:tcPr>
          <w:p w14:paraId="059B7443" w14:textId="77777777" w:rsidR="00346B96" w:rsidRPr="001150ED" w:rsidRDefault="00346B96" w:rsidP="007C7167">
            <w:pPr>
              <w:spacing w:after="60" w:line="300" w:lineRule="atLeast"/>
              <w:rPr>
                <w:lang w:val="en-US"/>
              </w:rPr>
            </w:pPr>
          </w:p>
        </w:tc>
      </w:tr>
      <w:tr w:rsidR="00A826C2" w:rsidRPr="00B4251F" w14:paraId="5863539F" w14:textId="77777777" w:rsidTr="00CF5E0C">
        <w:trPr>
          <w:trHeight w:val="284"/>
        </w:trPr>
        <w:tc>
          <w:tcPr>
            <w:tcW w:w="1780" w:type="pct"/>
            <w:shd w:val="clear" w:color="auto" w:fill="C6D9F1" w:themeFill="text2" w:themeFillTint="33"/>
          </w:tcPr>
          <w:p w14:paraId="5B43A89E" w14:textId="78CBAFC0" w:rsidR="00A826C2" w:rsidRPr="001150ED" w:rsidRDefault="00A826C2" w:rsidP="00A826C2">
            <w:pPr>
              <w:tabs>
                <w:tab w:val="left" w:pos="1734"/>
              </w:tabs>
              <w:suppressAutoHyphens/>
              <w:spacing w:after="60" w:line="300" w:lineRule="atLeast"/>
              <w:jc w:val="left"/>
              <w:rPr>
                <w:rFonts w:cs="Arial"/>
                <w:b/>
                <w:color w:val="000000" w:themeColor="text1"/>
                <w:szCs w:val="20"/>
                <w:lang w:val="en-GB"/>
              </w:rPr>
            </w:pPr>
            <w:r w:rsidRPr="003B4DC5">
              <w:rPr>
                <w:lang w:val="en-US"/>
              </w:rPr>
              <w:t>No. PhD´s (</w:t>
            </w:r>
            <w:r>
              <w:rPr>
                <w:lang w:val="en-US"/>
              </w:rPr>
              <w:t xml:space="preserve">Heads in </w:t>
            </w:r>
            <w:r w:rsidRPr="00A826C2">
              <w:rPr>
                <w:lang w:val="en-US"/>
              </w:rPr>
              <w:t>total)</w:t>
            </w:r>
          </w:p>
        </w:tc>
        <w:tc>
          <w:tcPr>
            <w:tcW w:w="3220" w:type="pct"/>
            <w:shd w:val="clear" w:color="auto" w:fill="F2F2F2" w:themeFill="background1" w:themeFillShade="F2"/>
          </w:tcPr>
          <w:p w14:paraId="4DA89B86" w14:textId="77777777" w:rsidR="00A826C2" w:rsidRPr="001150ED" w:rsidRDefault="00A826C2" w:rsidP="00A826C2">
            <w:pPr>
              <w:spacing w:after="60" w:line="300" w:lineRule="atLeast"/>
              <w:rPr>
                <w:lang w:val="en-US"/>
              </w:rPr>
            </w:pPr>
          </w:p>
        </w:tc>
      </w:tr>
      <w:tr w:rsidR="00346B96" w:rsidRPr="00B4251F" w14:paraId="43EEF123" w14:textId="77777777" w:rsidTr="00CF5E0C">
        <w:trPr>
          <w:trHeight w:val="284"/>
        </w:trPr>
        <w:tc>
          <w:tcPr>
            <w:tcW w:w="1780" w:type="pct"/>
            <w:shd w:val="clear" w:color="auto" w:fill="C6D9F1" w:themeFill="text2" w:themeFillTint="33"/>
          </w:tcPr>
          <w:p w14:paraId="0962C9C9"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 xml:space="preserve">Planned Start of Funding </w:t>
            </w:r>
          </w:p>
          <w:p w14:paraId="2DE3C8BC"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Planned Duration of Funding</w:t>
            </w:r>
          </w:p>
        </w:tc>
        <w:tc>
          <w:tcPr>
            <w:tcW w:w="3220" w:type="pct"/>
            <w:shd w:val="clear" w:color="auto" w:fill="F2F2F2" w:themeFill="background1" w:themeFillShade="F2"/>
          </w:tcPr>
          <w:p w14:paraId="1698AE4A" w14:textId="77777777" w:rsidR="00346B96" w:rsidRPr="001150ED" w:rsidRDefault="00346B96" w:rsidP="007C7167">
            <w:pPr>
              <w:spacing w:after="60" w:line="300" w:lineRule="atLeast"/>
              <w:rPr>
                <w:i/>
                <w:lang w:val="en-GB"/>
              </w:rPr>
            </w:pPr>
            <w:r w:rsidRPr="001150ED">
              <w:rPr>
                <w:i/>
                <w:lang w:val="en-GB"/>
              </w:rPr>
              <w:t xml:space="preserve">[dd/mm/yyyy] </w:t>
            </w:r>
          </w:p>
          <w:p w14:paraId="7A630620" w14:textId="77777777" w:rsidR="00346B96" w:rsidRPr="001150ED" w:rsidRDefault="00346B96" w:rsidP="007C7167">
            <w:pPr>
              <w:spacing w:after="60" w:line="300" w:lineRule="atLeast"/>
              <w:rPr>
                <w:lang w:val="en-US"/>
              </w:rPr>
            </w:pPr>
            <w:r w:rsidRPr="001150ED">
              <w:rPr>
                <w:i/>
                <w:lang w:val="en-GB"/>
              </w:rPr>
              <w:t>[in years]</w:t>
            </w:r>
          </w:p>
        </w:tc>
      </w:tr>
      <w:tr w:rsidR="00346B96" w:rsidRPr="001150ED" w14:paraId="1B73747F" w14:textId="77777777" w:rsidTr="00CF5E0C">
        <w:trPr>
          <w:trHeight w:val="284"/>
        </w:trPr>
        <w:tc>
          <w:tcPr>
            <w:tcW w:w="1780" w:type="pct"/>
            <w:shd w:val="clear" w:color="auto" w:fill="C6D9F1" w:themeFill="text2" w:themeFillTint="33"/>
          </w:tcPr>
          <w:p w14:paraId="40A59AC4"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 xml:space="preserve">Requested Funding from INF </w:t>
            </w:r>
          </w:p>
          <w:p w14:paraId="2C2F1CE2" w14:textId="77777777" w:rsidR="00346B96" w:rsidRPr="001150ED" w:rsidRDefault="00346B96" w:rsidP="007C7167">
            <w:pPr>
              <w:tabs>
                <w:tab w:val="left" w:pos="1734"/>
              </w:tabs>
              <w:suppressAutoHyphens/>
              <w:spacing w:after="60" w:line="300" w:lineRule="atLeast"/>
              <w:jc w:val="left"/>
              <w:rPr>
                <w:rFonts w:cs="Arial"/>
                <w:b/>
                <w:color w:val="000000" w:themeColor="text1"/>
                <w:szCs w:val="20"/>
                <w:lang w:val="en-US"/>
              </w:rPr>
            </w:pPr>
            <w:r w:rsidRPr="001150ED">
              <w:rPr>
                <w:rFonts w:cs="Arial"/>
                <w:b/>
                <w:color w:val="000000" w:themeColor="text1"/>
                <w:szCs w:val="20"/>
                <w:lang w:val="en-US"/>
              </w:rPr>
              <w:t xml:space="preserve">Total Budget </w:t>
            </w:r>
            <w:r w:rsidRPr="001150ED">
              <w:rPr>
                <w:rFonts w:cs="Arial"/>
                <w:color w:val="000000" w:themeColor="text1"/>
                <w:szCs w:val="20"/>
                <w:lang w:val="en-US"/>
              </w:rPr>
              <w:t>(incl. matching)</w:t>
            </w:r>
          </w:p>
        </w:tc>
        <w:tc>
          <w:tcPr>
            <w:tcW w:w="3220" w:type="pct"/>
            <w:shd w:val="clear" w:color="auto" w:fill="F2F2F2" w:themeFill="background1" w:themeFillShade="F2"/>
          </w:tcPr>
          <w:p w14:paraId="2673CF1D" w14:textId="77777777" w:rsidR="00346B96" w:rsidRPr="001150ED" w:rsidRDefault="00346B96" w:rsidP="007C7167">
            <w:pPr>
              <w:spacing w:after="60" w:line="300" w:lineRule="atLeast"/>
              <w:jc w:val="left"/>
              <w:rPr>
                <w:i/>
                <w:lang w:val="en-US"/>
              </w:rPr>
            </w:pPr>
            <w:r w:rsidRPr="001150ED">
              <w:rPr>
                <w:i/>
                <w:lang w:val="en-US"/>
              </w:rPr>
              <w:t>[in EUR]</w:t>
            </w:r>
          </w:p>
          <w:p w14:paraId="43DD4A2D" w14:textId="77777777" w:rsidR="00346B96" w:rsidRPr="001150ED" w:rsidRDefault="00346B96" w:rsidP="007C7167">
            <w:pPr>
              <w:spacing w:after="60" w:line="300" w:lineRule="atLeast"/>
              <w:jc w:val="left"/>
              <w:rPr>
                <w:lang w:val="en-GB"/>
              </w:rPr>
            </w:pPr>
            <w:r w:rsidRPr="001150ED">
              <w:rPr>
                <w:i/>
                <w:lang w:val="en-US"/>
              </w:rPr>
              <w:t>[in EUR]</w:t>
            </w:r>
          </w:p>
        </w:tc>
      </w:tr>
    </w:tbl>
    <w:p w14:paraId="4BCAF819" w14:textId="174B4502" w:rsidR="00346B96" w:rsidRPr="00CF5E0C" w:rsidRDefault="00346B96" w:rsidP="00CF5E0C">
      <w:pPr>
        <w:pStyle w:val="Aufzhlung2"/>
        <w:numPr>
          <w:ilvl w:val="0"/>
          <w:numId w:val="0"/>
        </w:numPr>
        <w:rPr>
          <w:u w:val="single"/>
          <w:lang w:val="en-US"/>
        </w:rPr>
      </w:pPr>
    </w:p>
    <w:p w14:paraId="2BB6B815" w14:textId="79B05D61" w:rsidR="00D94C62" w:rsidRDefault="00D94C62" w:rsidP="00075D36">
      <w:pPr>
        <w:pStyle w:val="Aufzhlung2"/>
        <w:numPr>
          <w:ilvl w:val="1"/>
          <w:numId w:val="3"/>
        </w:numPr>
        <w:ind w:left="432"/>
        <w:rPr>
          <w:u w:val="single"/>
          <w:lang w:val="en-US"/>
        </w:rPr>
      </w:pPr>
      <w:r w:rsidRPr="00CF5E0C">
        <w:rPr>
          <w:b/>
          <w:u w:val="single"/>
          <w:lang w:val="en-US"/>
        </w:rPr>
        <w:t xml:space="preserve">Define the </w:t>
      </w:r>
      <w:r w:rsidR="00346B96">
        <w:rPr>
          <w:b/>
          <w:u w:val="single"/>
          <w:lang w:val="en-US"/>
        </w:rPr>
        <w:t xml:space="preserve">scientific </w:t>
      </w:r>
      <w:r w:rsidRPr="00CF5E0C">
        <w:rPr>
          <w:b/>
          <w:u w:val="single"/>
          <w:lang w:val="en-US"/>
        </w:rPr>
        <w:t>concept</w:t>
      </w:r>
      <w:r w:rsidR="004E2DE1">
        <w:rPr>
          <w:b/>
          <w:u w:val="single"/>
          <w:lang w:val="en-US"/>
        </w:rPr>
        <w:t xml:space="preserve"> of the Research School</w:t>
      </w:r>
      <w:r w:rsidR="0035536C">
        <w:rPr>
          <w:b/>
          <w:u w:val="single"/>
          <w:lang w:val="en-US"/>
        </w:rPr>
        <w:t>.</w:t>
      </w:r>
    </w:p>
    <w:p w14:paraId="2B58AA54" w14:textId="7897011C" w:rsidR="00DA1096" w:rsidRPr="00CF5E0C" w:rsidRDefault="00346B96" w:rsidP="00075D36">
      <w:pPr>
        <w:numPr>
          <w:ilvl w:val="0"/>
          <w:numId w:val="14"/>
        </w:numPr>
        <w:spacing w:before="0" w:after="120" w:line="280" w:lineRule="exact"/>
        <w:ind w:left="360" w:hanging="294"/>
        <w:rPr>
          <w:lang w:val="en"/>
        </w:rPr>
      </w:pPr>
      <w:r>
        <w:rPr>
          <w:lang w:val="en-US"/>
        </w:rPr>
        <w:t>Explain how the scientific program</w:t>
      </w:r>
      <w:r w:rsidRPr="001150ED">
        <w:rPr>
          <w:lang w:val="en-US"/>
        </w:rPr>
        <w:t xml:space="preserve"> fit</w:t>
      </w:r>
      <w:r>
        <w:rPr>
          <w:lang w:val="en-US"/>
        </w:rPr>
        <w:t>s</w:t>
      </w:r>
      <w:r w:rsidRPr="001150ED">
        <w:rPr>
          <w:lang w:val="en-US"/>
        </w:rPr>
        <w:t xml:space="preserve"> in</w:t>
      </w:r>
      <w:r>
        <w:rPr>
          <w:lang w:val="en-US"/>
        </w:rPr>
        <w:t>to</w:t>
      </w:r>
      <w:r w:rsidRPr="001150ED">
        <w:rPr>
          <w:lang w:val="en-US"/>
        </w:rPr>
        <w:t xml:space="preserve"> the overall scientific program of the </w:t>
      </w:r>
      <w:r>
        <w:rPr>
          <w:lang w:val="en-US"/>
        </w:rPr>
        <w:t xml:space="preserve">project: </w:t>
      </w:r>
      <w:r w:rsidR="00B440E2">
        <w:rPr>
          <w:lang w:val="en-US"/>
        </w:rPr>
        <w:t xml:space="preserve">how does the consortium establish a link </w:t>
      </w:r>
      <w:r w:rsidR="00B440E2" w:rsidRPr="001150ED">
        <w:rPr>
          <w:lang w:val="en-US"/>
        </w:rPr>
        <w:t>between the research school and the key areas of focus of the Helmholtz Center(s), university partner(s) and any other partners</w:t>
      </w:r>
      <w:r w:rsidR="00B440E2">
        <w:rPr>
          <w:lang w:val="en-US"/>
        </w:rPr>
        <w:t xml:space="preserve">? </w:t>
      </w:r>
      <w:r w:rsidR="00DA1096">
        <w:rPr>
          <w:lang w:val="en-US"/>
        </w:rPr>
        <w:t>How does the design of the Research School reflect transdisciplinary thinking?</w:t>
      </w:r>
    </w:p>
    <w:p w14:paraId="300B502C" w14:textId="47CD7426" w:rsidR="00A01737" w:rsidRPr="00CF5E0C" w:rsidRDefault="00DA1096" w:rsidP="00075D36">
      <w:pPr>
        <w:pStyle w:val="Aufzhlung1"/>
        <w:numPr>
          <w:ilvl w:val="0"/>
          <w:numId w:val="11"/>
        </w:numPr>
        <w:spacing w:after="120" w:line="280" w:lineRule="exact"/>
        <w:ind w:left="360"/>
        <w:rPr>
          <w:lang w:val="en-US"/>
        </w:rPr>
      </w:pPr>
      <w:r w:rsidRPr="00ED758B">
        <w:rPr>
          <w:lang w:val="en"/>
        </w:rPr>
        <w:t>Outline how the institutions complement each othe</w:t>
      </w:r>
      <w:r>
        <w:rPr>
          <w:lang w:val="en"/>
        </w:rPr>
        <w:t xml:space="preserve">r in terms of doctoral training: </w:t>
      </w:r>
      <w:r w:rsidR="003562BA">
        <w:rPr>
          <w:lang w:val="en-US"/>
        </w:rPr>
        <w:t xml:space="preserve">What number of </w:t>
      </w:r>
      <w:r w:rsidR="003562BA" w:rsidRPr="001150ED">
        <w:rPr>
          <w:lang w:val="en-US"/>
        </w:rPr>
        <w:t>doctoral researchers</w:t>
      </w:r>
      <w:r w:rsidR="003562BA">
        <w:rPr>
          <w:lang w:val="en-US"/>
        </w:rPr>
        <w:t xml:space="preserve"> are you planning for to guarantee a critical mass for the research activities?</w:t>
      </w:r>
      <w:r w:rsidR="003562BA" w:rsidRPr="003562BA">
        <w:rPr>
          <w:lang w:val="en"/>
        </w:rPr>
        <w:t xml:space="preserve"> </w:t>
      </w:r>
      <w:r w:rsidR="003562BA">
        <w:rPr>
          <w:lang w:val="en"/>
        </w:rPr>
        <w:t>Who contributes the</w:t>
      </w:r>
      <w:r w:rsidR="003562BA" w:rsidRPr="00BA30AE">
        <w:rPr>
          <w:lang w:val="en"/>
        </w:rPr>
        <w:t xml:space="preserve"> scientific expertise exist for scientific training and supervision in the </w:t>
      </w:r>
      <w:r w:rsidR="003562BA">
        <w:rPr>
          <w:lang w:val="en"/>
        </w:rPr>
        <w:t>respective topics</w:t>
      </w:r>
      <w:r w:rsidR="003562BA" w:rsidRPr="00BA30AE">
        <w:rPr>
          <w:lang w:val="en"/>
        </w:rPr>
        <w:t>?</w:t>
      </w:r>
    </w:p>
    <w:p w14:paraId="2011CEF6" w14:textId="247DD956" w:rsidR="00E32128" w:rsidRPr="00CF5E0C" w:rsidRDefault="00E32128" w:rsidP="00075D36">
      <w:pPr>
        <w:numPr>
          <w:ilvl w:val="0"/>
          <w:numId w:val="14"/>
        </w:numPr>
        <w:spacing w:before="0" w:after="120" w:line="280" w:lineRule="exact"/>
        <w:ind w:left="360" w:hanging="294"/>
        <w:rPr>
          <w:lang w:val="en-US"/>
        </w:rPr>
      </w:pPr>
      <w:r w:rsidRPr="00A01737">
        <w:rPr>
          <w:lang w:val="en-US"/>
        </w:rPr>
        <w:t>Provide a curriculum describing the courses and training opportunities offered by the research school’s partners, e.g. colloquia, symposia, work placement, lect</w:t>
      </w:r>
      <w:r w:rsidR="00A01737" w:rsidRPr="00A01737">
        <w:rPr>
          <w:lang w:val="en-US"/>
        </w:rPr>
        <w:t xml:space="preserve">ure series: how does </w:t>
      </w:r>
      <w:r w:rsidR="00A01737">
        <w:rPr>
          <w:lang w:val="en-US"/>
        </w:rPr>
        <w:t>t</w:t>
      </w:r>
      <w:r w:rsidR="00A01737" w:rsidRPr="00A01737">
        <w:rPr>
          <w:lang w:val="en-US"/>
        </w:rPr>
        <w:t>he curriculum foster exchange and cooperation between doctoral researchers, including research sta</w:t>
      </w:r>
      <w:r w:rsidR="00A01737">
        <w:rPr>
          <w:lang w:val="en-US"/>
        </w:rPr>
        <w:t xml:space="preserve">ys at the partner institutions? Does the consortium strive </w:t>
      </w:r>
      <w:r w:rsidR="00A01737">
        <w:rPr>
          <w:lang w:val="en"/>
        </w:rPr>
        <w:t>for</w:t>
      </w:r>
      <w:r w:rsidR="00A01737" w:rsidRPr="00D5088B">
        <w:rPr>
          <w:lang w:val="en"/>
        </w:rPr>
        <w:t xml:space="preserve"> </w:t>
      </w:r>
      <w:r w:rsidR="00A01737">
        <w:rPr>
          <w:lang w:val="en"/>
        </w:rPr>
        <w:t>c</w:t>
      </w:r>
      <w:r w:rsidR="00A01737" w:rsidRPr="00D5088B">
        <w:rPr>
          <w:lang w:val="en"/>
        </w:rPr>
        <w:t>o</w:t>
      </w:r>
      <w:r w:rsidR="00A01737">
        <w:rPr>
          <w:lang w:val="en"/>
        </w:rPr>
        <w:t>o</w:t>
      </w:r>
      <w:r w:rsidR="00A01737" w:rsidRPr="00D5088B">
        <w:rPr>
          <w:lang w:val="en"/>
        </w:rPr>
        <w:t xml:space="preserve">peration with the Helmholtz Information </w:t>
      </w:r>
      <w:r w:rsidR="00A01737">
        <w:rPr>
          <w:lang w:val="en"/>
        </w:rPr>
        <w:t>and Data Science Academy (HIDA)?</w:t>
      </w:r>
    </w:p>
    <w:p w14:paraId="4A58214F" w14:textId="47AF35E7" w:rsidR="00B440E2" w:rsidRPr="00CF5E0C" w:rsidRDefault="00DA1096" w:rsidP="00075D36">
      <w:pPr>
        <w:numPr>
          <w:ilvl w:val="0"/>
          <w:numId w:val="14"/>
        </w:numPr>
        <w:spacing w:before="0" w:after="120" w:line="280" w:lineRule="exact"/>
        <w:ind w:left="360" w:hanging="294"/>
        <w:rPr>
          <w:lang w:val="en-US"/>
        </w:rPr>
      </w:pPr>
      <w:r w:rsidRPr="00ED758B">
        <w:rPr>
          <w:lang w:val="en"/>
        </w:rPr>
        <w:t>Describe how the cooperation could be conti</w:t>
      </w:r>
      <w:r>
        <w:rPr>
          <w:lang w:val="en"/>
        </w:rPr>
        <w:t xml:space="preserve">nued after the funding is over: </w:t>
      </w:r>
      <w:r>
        <w:rPr>
          <w:lang w:val="en-US"/>
        </w:rPr>
        <w:t>w</w:t>
      </w:r>
      <w:r w:rsidR="00B440E2">
        <w:rPr>
          <w:lang w:val="en-US"/>
        </w:rPr>
        <w:t xml:space="preserve">hat is the </w:t>
      </w:r>
      <w:r w:rsidR="00B440E2" w:rsidRPr="001150ED">
        <w:rPr>
          <w:lang w:val="en-US"/>
        </w:rPr>
        <w:t>potential and strategy for developing long-term interactions between the participating institutions</w:t>
      </w:r>
      <w:r w:rsidR="00B440E2">
        <w:rPr>
          <w:lang w:val="en-US"/>
        </w:rPr>
        <w:t>?</w:t>
      </w:r>
      <w:r w:rsidR="00A01737" w:rsidRPr="00A01737">
        <w:rPr>
          <w:lang w:val="en-US"/>
        </w:rPr>
        <w:t xml:space="preserve"> </w:t>
      </w:r>
      <w:r w:rsidR="00A01737" w:rsidRPr="00E32128">
        <w:rPr>
          <w:lang w:val="en-US"/>
        </w:rPr>
        <w:t>Which possibilities do early career researchers have to shape the project as a whole?</w:t>
      </w:r>
    </w:p>
    <w:p w14:paraId="5DA53381" w14:textId="70F0FBBB" w:rsidR="00B440E2" w:rsidRDefault="00B440E2" w:rsidP="00075D36">
      <w:pPr>
        <w:pStyle w:val="Aufzhlung1"/>
        <w:numPr>
          <w:ilvl w:val="1"/>
          <w:numId w:val="3"/>
        </w:numPr>
        <w:spacing w:after="120" w:line="280" w:lineRule="exact"/>
        <w:ind w:left="432"/>
        <w:rPr>
          <w:b/>
          <w:u w:val="single"/>
          <w:lang w:val="en-US"/>
        </w:rPr>
      </w:pPr>
      <w:r>
        <w:rPr>
          <w:b/>
          <w:u w:val="single"/>
          <w:lang w:val="en-US"/>
        </w:rPr>
        <w:t>Define the concept for supervision</w:t>
      </w:r>
      <w:r w:rsidR="004E2DE1">
        <w:rPr>
          <w:b/>
          <w:u w:val="single"/>
          <w:lang w:val="en-US"/>
        </w:rPr>
        <w:t xml:space="preserve"> of the Research School</w:t>
      </w:r>
      <w:r>
        <w:rPr>
          <w:b/>
          <w:u w:val="single"/>
          <w:lang w:val="en-US"/>
        </w:rPr>
        <w:t>.</w:t>
      </w:r>
    </w:p>
    <w:p w14:paraId="6B58F795" w14:textId="0CEF0AB6" w:rsidR="00E32128" w:rsidRPr="00CF5E0C" w:rsidRDefault="00E32128" w:rsidP="00075D36">
      <w:pPr>
        <w:numPr>
          <w:ilvl w:val="0"/>
          <w:numId w:val="14"/>
        </w:numPr>
        <w:spacing w:before="0" w:after="120" w:line="280" w:lineRule="exact"/>
        <w:ind w:left="360" w:hanging="294"/>
        <w:rPr>
          <w:lang w:val="en"/>
        </w:rPr>
      </w:pPr>
      <w:r w:rsidRPr="00CF5E0C">
        <w:rPr>
          <w:lang w:val="en"/>
        </w:rPr>
        <w:t>Elaborate on the planned research activities of doctoral researchers: how does the research school link thematic or methodological questions to provide outstanding thesis questions? How do doctoral researchers acquire the methodologic skills necessary for the successful completion of their doctoral research project?</w:t>
      </w:r>
    </w:p>
    <w:p w14:paraId="005DAD3A" w14:textId="685BC447" w:rsidR="00A01737" w:rsidRPr="00CF5E0C" w:rsidRDefault="00A01737" w:rsidP="00075D36">
      <w:pPr>
        <w:numPr>
          <w:ilvl w:val="0"/>
          <w:numId w:val="14"/>
        </w:numPr>
        <w:spacing w:before="0" w:after="120" w:line="280" w:lineRule="exact"/>
        <w:ind w:left="360" w:hanging="294"/>
        <w:rPr>
          <w:lang w:val="en"/>
        </w:rPr>
      </w:pPr>
      <w:r w:rsidRPr="00CF5E0C">
        <w:rPr>
          <w:lang w:val="en"/>
        </w:rPr>
        <w:t>Describe the interaction with doctoral researc</w:t>
      </w:r>
      <w:r w:rsidR="00DA1096" w:rsidRPr="00CF5E0C">
        <w:rPr>
          <w:lang w:val="en"/>
        </w:rPr>
        <w:t>hers within the research school:</w:t>
      </w:r>
      <w:r w:rsidRPr="00CF5E0C">
        <w:rPr>
          <w:lang w:val="en"/>
        </w:rPr>
        <w:t xml:space="preserve"> In accordance with the Helmholtz Doctoral Guidelines, what are the responsibilities of the doctoral researchers, their supervisors, the research school and the participating institutions?</w:t>
      </w:r>
    </w:p>
    <w:p w14:paraId="497A9A05" w14:textId="06C09BAA" w:rsidR="00A01737" w:rsidRDefault="00DA1096" w:rsidP="00075D36">
      <w:pPr>
        <w:numPr>
          <w:ilvl w:val="0"/>
          <w:numId w:val="14"/>
        </w:numPr>
        <w:spacing w:before="0" w:after="120" w:line="280" w:lineRule="exact"/>
        <w:ind w:left="349" w:hanging="283"/>
        <w:rPr>
          <w:lang w:val="en"/>
        </w:rPr>
      </w:pPr>
      <w:r>
        <w:rPr>
          <w:lang w:val="en"/>
        </w:rPr>
        <w:t>Name</w:t>
      </w:r>
      <w:r w:rsidRPr="00525C4D">
        <w:rPr>
          <w:lang w:val="en"/>
        </w:rPr>
        <w:t xml:space="preserve"> the measures for the training of supervisors and for the establishment of common standards of supervision within the resear</w:t>
      </w:r>
      <w:r>
        <w:rPr>
          <w:lang w:val="en"/>
        </w:rPr>
        <w:t xml:space="preserve">ch school (e.g. </w:t>
      </w:r>
      <w:r w:rsidRPr="00DA1096">
        <w:rPr>
          <w:lang w:val="en"/>
        </w:rPr>
        <w:t>establishment of thesis advisory committees or comparable bodies</w:t>
      </w:r>
      <w:r>
        <w:rPr>
          <w:lang w:val="en"/>
        </w:rPr>
        <w:t>).</w:t>
      </w:r>
    </w:p>
    <w:p w14:paraId="728AD369" w14:textId="77777777" w:rsidR="00DA1096" w:rsidRDefault="00DA1096" w:rsidP="00075D36">
      <w:pPr>
        <w:numPr>
          <w:ilvl w:val="0"/>
          <w:numId w:val="14"/>
        </w:numPr>
        <w:spacing w:before="0" w:after="120" w:line="280" w:lineRule="exact"/>
        <w:ind w:left="349" w:hanging="283"/>
        <w:rPr>
          <w:lang w:val="en"/>
        </w:rPr>
      </w:pPr>
      <w:r>
        <w:rPr>
          <w:lang w:val="en"/>
        </w:rPr>
        <w:t xml:space="preserve">Describe measures for </w:t>
      </w:r>
      <w:r w:rsidRPr="00CF5E0C">
        <w:rPr>
          <w:lang w:val="en"/>
        </w:rPr>
        <w:t>fostering</w:t>
      </w:r>
      <w:r w:rsidR="00A01737" w:rsidRPr="00CF5E0C">
        <w:rPr>
          <w:lang w:val="en"/>
        </w:rPr>
        <w:t xml:space="preserve"> the par</w:t>
      </w:r>
      <w:r w:rsidRPr="00CF5E0C">
        <w:rPr>
          <w:lang w:val="en"/>
        </w:rPr>
        <w:t>ticipants’ practical competence: how does the research school nurture a transfer culture</w:t>
      </w:r>
      <w:r>
        <w:rPr>
          <w:lang w:val="en"/>
        </w:rPr>
        <w:t>, e.g. by supporting interaction with relevant actors within and beyond the consortium</w:t>
      </w:r>
      <w:r w:rsidRPr="00CF5E0C">
        <w:rPr>
          <w:lang w:val="en"/>
        </w:rPr>
        <w:t xml:space="preserve"> </w:t>
      </w:r>
      <w:r>
        <w:rPr>
          <w:lang w:val="en"/>
        </w:rPr>
        <w:t xml:space="preserve">or by offering </w:t>
      </w:r>
      <w:r w:rsidRPr="00CF5E0C">
        <w:rPr>
          <w:lang w:val="en"/>
        </w:rPr>
        <w:t>training</w:t>
      </w:r>
      <w:r w:rsidR="00A01737" w:rsidRPr="00CF5E0C">
        <w:rPr>
          <w:lang w:val="en"/>
        </w:rPr>
        <w:t xml:space="preserve"> </w:t>
      </w:r>
      <w:r>
        <w:rPr>
          <w:lang w:val="en"/>
        </w:rPr>
        <w:t>such as Entrepreneurship Education?</w:t>
      </w:r>
    </w:p>
    <w:p w14:paraId="448A69F6" w14:textId="5E4AC3F9" w:rsidR="00B440E2" w:rsidRPr="00CF5E0C" w:rsidRDefault="00B440E2" w:rsidP="00075D36">
      <w:pPr>
        <w:numPr>
          <w:ilvl w:val="0"/>
          <w:numId w:val="14"/>
        </w:numPr>
        <w:spacing w:before="0" w:after="120" w:line="280" w:lineRule="exact"/>
        <w:ind w:left="349" w:hanging="283"/>
        <w:rPr>
          <w:lang w:val="en"/>
        </w:rPr>
      </w:pPr>
      <w:r w:rsidRPr="00CF5E0C">
        <w:rPr>
          <w:lang w:val="en"/>
        </w:rPr>
        <w:t>Describe how the research school supports doctoral researchers with planning their career</w:t>
      </w:r>
      <w:r w:rsidR="00DA1096" w:rsidRPr="00CF5E0C">
        <w:rPr>
          <w:lang w:val="en-US"/>
        </w:rPr>
        <w:t xml:space="preserve"> development</w:t>
      </w:r>
      <w:r w:rsidR="00DA1096">
        <w:rPr>
          <w:lang w:val="en-US"/>
        </w:rPr>
        <w:t>, e.g. as a</w:t>
      </w:r>
      <w:r w:rsidR="00DA1096" w:rsidRPr="00ED758B">
        <w:rPr>
          <w:lang w:val="en"/>
        </w:rPr>
        <w:t xml:space="preserve"> post-doctoral </w:t>
      </w:r>
      <w:r w:rsidR="00DA1096">
        <w:rPr>
          <w:lang w:val="en"/>
        </w:rPr>
        <w:t>researcher</w:t>
      </w:r>
      <w:r w:rsidR="00DA1096" w:rsidRPr="00ED758B">
        <w:rPr>
          <w:lang w:val="en"/>
        </w:rPr>
        <w:t xml:space="preserve"> or </w:t>
      </w:r>
      <w:r w:rsidR="00DA1096">
        <w:rPr>
          <w:lang w:val="en"/>
        </w:rPr>
        <w:t xml:space="preserve">in following </w:t>
      </w:r>
      <w:r w:rsidR="00DA1096" w:rsidRPr="00ED758B">
        <w:rPr>
          <w:lang w:val="en"/>
        </w:rPr>
        <w:t>alternative career paths after the completion of the doctorate</w:t>
      </w:r>
      <w:r w:rsidR="00DA1096">
        <w:rPr>
          <w:lang w:val="en"/>
        </w:rPr>
        <w:t>.</w:t>
      </w:r>
    </w:p>
    <w:p w14:paraId="55B064A0" w14:textId="191816C8" w:rsidR="0035536C" w:rsidRPr="00CF5E0C" w:rsidRDefault="0035536C" w:rsidP="00075D36">
      <w:pPr>
        <w:pStyle w:val="Aufzhlung1"/>
        <w:numPr>
          <w:ilvl w:val="1"/>
          <w:numId w:val="3"/>
        </w:numPr>
        <w:spacing w:after="120" w:line="280" w:lineRule="exact"/>
        <w:ind w:left="432"/>
        <w:rPr>
          <w:b/>
          <w:u w:val="single"/>
          <w:lang w:val="en-US"/>
        </w:rPr>
      </w:pPr>
      <w:r w:rsidRPr="00CF5E0C">
        <w:rPr>
          <w:b/>
          <w:u w:val="single"/>
          <w:lang w:val="en-US"/>
        </w:rPr>
        <w:t>Define the recruitment concept</w:t>
      </w:r>
      <w:r w:rsidR="004E2DE1">
        <w:rPr>
          <w:b/>
          <w:u w:val="single"/>
          <w:lang w:val="en-US"/>
        </w:rPr>
        <w:t xml:space="preserve"> of the Research School</w:t>
      </w:r>
      <w:r w:rsidRPr="00CF5E0C">
        <w:rPr>
          <w:b/>
          <w:u w:val="single"/>
          <w:lang w:val="en-US"/>
        </w:rPr>
        <w:t>.</w:t>
      </w:r>
    </w:p>
    <w:p w14:paraId="29F01398" w14:textId="1FC86C6B" w:rsidR="003562BA" w:rsidRDefault="0035536C" w:rsidP="00075D36">
      <w:pPr>
        <w:pStyle w:val="Aufzhlung1"/>
        <w:numPr>
          <w:ilvl w:val="0"/>
          <w:numId w:val="11"/>
        </w:numPr>
        <w:spacing w:after="120" w:line="280" w:lineRule="exact"/>
        <w:ind w:left="360"/>
        <w:rPr>
          <w:lang w:val="en-US"/>
        </w:rPr>
      </w:pPr>
      <w:r>
        <w:rPr>
          <w:lang w:val="en-US"/>
        </w:rPr>
        <w:t xml:space="preserve">Outline your recruiting strategy: </w:t>
      </w:r>
      <w:r w:rsidRPr="00E8659F">
        <w:rPr>
          <w:lang w:val="en-US"/>
        </w:rPr>
        <w:t>How do you intend to set up and foster a diverse research team, which benefits from the different perspectives and backgrounds of its members</w:t>
      </w:r>
      <w:r>
        <w:rPr>
          <w:lang w:val="en-US"/>
        </w:rPr>
        <w:t>?</w:t>
      </w:r>
      <w:r w:rsidRPr="0035536C">
        <w:rPr>
          <w:lang w:val="en-US"/>
        </w:rPr>
        <w:t xml:space="preserve"> </w:t>
      </w:r>
      <w:r w:rsidRPr="00E8659F">
        <w:rPr>
          <w:lang w:val="en-US"/>
        </w:rPr>
        <w:t xml:space="preserve">Which concepts and measures at the facilities do you intend to draw on when implementing diversity aspects? </w:t>
      </w:r>
      <w:r w:rsidR="004E2DE1">
        <w:rPr>
          <w:lang w:val="en-US"/>
        </w:rPr>
        <w:t>(see above, 3.1.)</w:t>
      </w:r>
    </w:p>
    <w:p w14:paraId="3CF955AD" w14:textId="2AC83CED" w:rsidR="00B440E2" w:rsidRPr="001150ED" w:rsidRDefault="003562BA" w:rsidP="00075D36">
      <w:pPr>
        <w:numPr>
          <w:ilvl w:val="0"/>
          <w:numId w:val="14"/>
        </w:numPr>
        <w:spacing w:before="0" w:after="120" w:line="280" w:lineRule="exact"/>
        <w:ind w:left="360" w:hanging="294"/>
        <w:rPr>
          <w:lang w:val="en-US"/>
        </w:rPr>
      </w:pPr>
      <w:r>
        <w:rPr>
          <w:lang w:val="en-US"/>
        </w:rPr>
        <w:t xml:space="preserve">Provide a </w:t>
      </w:r>
      <w:r w:rsidR="0062396C">
        <w:rPr>
          <w:lang w:val="en-US"/>
        </w:rPr>
        <w:t>description of a joint</w:t>
      </w:r>
      <w:r w:rsidR="00B440E2" w:rsidRPr="001150ED">
        <w:rPr>
          <w:lang w:val="en-US"/>
        </w:rPr>
        <w:t xml:space="preserve"> selection procedure </w:t>
      </w:r>
      <w:r w:rsidR="0062396C" w:rsidRPr="001150ED">
        <w:rPr>
          <w:lang w:val="en-US"/>
        </w:rPr>
        <w:t>of the doctoral researchers</w:t>
      </w:r>
      <w:r w:rsidR="0062396C">
        <w:rPr>
          <w:lang w:val="en-US"/>
        </w:rPr>
        <w:t xml:space="preserve"> with </w:t>
      </w:r>
      <w:r w:rsidR="0062396C" w:rsidRPr="001150ED">
        <w:rPr>
          <w:lang w:val="en-US"/>
        </w:rPr>
        <w:t xml:space="preserve">common selection standards </w:t>
      </w:r>
      <w:r w:rsidR="00B440E2" w:rsidRPr="001150ED">
        <w:rPr>
          <w:lang w:val="en-US"/>
        </w:rPr>
        <w:t>and relevant criteria of excellence</w:t>
      </w:r>
      <w:r>
        <w:rPr>
          <w:lang w:val="en-US"/>
        </w:rPr>
        <w:t xml:space="preserve"> (Please note that i</w:t>
      </w:r>
      <w:r w:rsidR="00B440E2" w:rsidRPr="001150ED">
        <w:rPr>
          <w:lang w:val="en-US"/>
        </w:rPr>
        <w:t>nternal doctoral candidates already researching at the partner institutions are permitted to participate</w:t>
      </w:r>
      <w:r>
        <w:rPr>
          <w:lang w:val="en-US"/>
        </w:rPr>
        <w:t xml:space="preserve"> but face the same competition.)</w:t>
      </w:r>
    </w:p>
    <w:p w14:paraId="667C148D" w14:textId="502CF425" w:rsidR="00BE7689" w:rsidRPr="00BE7689" w:rsidRDefault="0062396C" w:rsidP="00BE7689">
      <w:pPr>
        <w:numPr>
          <w:ilvl w:val="0"/>
          <w:numId w:val="14"/>
        </w:numPr>
        <w:spacing w:before="0" w:after="120" w:line="280" w:lineRule="exact"/>
        <w:ind w:left="360" w:hanging="294"/>
        <w:rPr>
          <w:lang w:val="en-US"/>
        </w:rPr>
      </w:pPr>
      <w:r>
        <w:rPr>
          <w:lang w:val="en-US"/>
        </w:rPr>
        <w:t xml:space="preserve">Describe the orientation and </w:t>
      </w:r>
      <w:r w:rsidRPr="001150ED">
        <w:rPr>
          <w:lang w:val="en"/>
        </w:rPr>
        <w:t>onboarding’ process</w:t>
      </w:r>
      <w:r>
        <w:rPr>
          <w:lang w:val="en"/>
        </w:rPr>
        <w:t xml:space="preserve"> for doctoral researchers, including the presentation of</w:t>
      </w:r>
      <w:r w:rsidR="00B440E2" w:rsidRPr="001150ED">
        <w:rPr>
          <w:lang w:val="en"/>
        </w:rPr>
        <w:t xml:space="preserve"> essential support offered (technology transfer offices, ombudspersons in the event of conflict</w:t>
      </w:r>
      <w:r>
        <w:rPr>
          <w:lang w:val="en"/>
        </w:rPr>
        <w:t xml:space="preserve"> etc.).</w:t>
      </w:r>
    </w:p>
    <w:p w14:paraId="679F05AF" w14:textId="77777777" w:rsidR="00BE7689" w:rsidRPr="00BE7689" w:rsidRDefault="00BE7689" w:rsidP="00BE7689">
      <w:pPr>
        <w:spacing w:before="0" w:after="120" w:line="280" w:lineRule="exact"/>
        <w:rPr>
          <w:lang w:val="en-US"/>
        </w:rPr>
      </w:pPr>
    </w:p>
    <w:p w14:paraId="5E4A25ED" w14:textId="4897C17C" w:rsidR="00346B96" w:rsidRPr="00CF5E0C" w:rsidRDefault="0062396C" w:rsidP="00075D36">
      <w:pPr>
        <w:pStyle w:val="Aufzhlung1"/>
        <w:numPr>
          <w:ilvl w:val="1"/>
          <w:numId w:val="3"/>
        </w:numPr>
        <w:spacing w:after="120" w:line="280" w:lineRule="exact"/>
        <w:ind w:left="432"/>
        <w:rPr>
          <w:b/>
          <w:u w:val="single"/>
          <w:lang w:val="en-US"/>
        </w:rPr>
      </w:pPr>
      <w:r>
        <w:rPr>
          <w:b/>
          <w:u w:val="single"/>
          <w:lang w:val="en-US"/>
        </w:rPr>
        <w:t>Define the</w:t>
      </w:r>
      <w:r w:rsidR="00346B96" w:rsidRPr="00CF5E0C">
        <w:rPr>
          <w:b/>
          <w:u w:val="single"/>
          <w:lang w:val="en-US"/>
        </w:rPr>
        <w:t xml:space="preserve"> structure</w:t>
      </w:r>
      <w:r>
        <w:rPr>
          <w:b/>
          <w:u w:val="single"/>
          <w:lang w:val="en-US"/>
        </w:rPr>
        <w:t xml:space="preserve"> of the Research School.</w:t>
      </w:r>
    </w:p>
    <w:p w14:paraId="7ACC754A" w14:textId="163D8368" w:rsidR="002E0E4F" w:rsidRDefault="0062396C" w:rsidP="00075D36">
      <w:pPr>
        <w:numPr>
          <w:ilvl w:val="0"/>
          <w:numId w:val="14"/>
        </w:numPr>
        <w:spacing w:before="0" w:after="120" w:line="280" w:lineRule="exact"/>
        <w:ind w:left="360" w:hanging="294"/>
        <w:rPr>
          <w:lang w:val="en-US"/>
        </w:rPr>
      </w:pPr>
      <w:r>
        <w:rPr>
          <w:lang w:val="en-US"/>
        </w:rPr>
        <w:t>Describe the</w:t>
      </w:r>
      <w:r w:rsidR="00346B96" w:rsidRPr="001150ED">
        <w:rPr>
          <w:lang w:val="en-US"/>
        </w:rPr>
        <w:t xml:space="preserve"> planned management and organizational structure</w:t>
      </w:r>
      <w:r>
        <w:rPr>
          <w:lang w:val="en-US"/>
        </w:rPr>
        <w:t>: Who will serve as s</w:t>
      </w:r>
      <w:r w:rsidR="00346B96" w:rsidRPr="001150ED">
        <w:rPr>
          <w:lang w:val="en-US"/>
        </w:rPr>
        <w:t>peakers and coordinators</w:t>
      </w:r>
      <w:r>
        <w:rPr>
          <w:lang w:val="en-US"/>
        </w:rPr>
        <w:t>? H</w:t>
      </w:r>
      <w:r w:rsidR="00346B96" w:rsidRPr="001150ED">
        <w:rPr>
          <w:lang w:val="en-US"/>
        </w:rPr>
        <w:t xml:space="preserve">ow </w:t>
      </w:r>
      <w:r>
        <w:rPr>
          <w:lang w:val="en-US"/>
        </w:rPr>
        <w:t xml:space="preserve">do you plan to </w:t>
      </w:r>
      <w:r w:rsidR="00346B96" w:rsidRPr="001150ED">
        <w:rPr>
          <w:lang w:val="en-US"/>
        </w:rPr>
        <w:t>divide</w:t>
      </w:r>
      <w:r>
        <w:rPr>
          <w:lang w:val="en-US"/>
        </w:rPr>
        <w:t xml:space="preserve"> the work</w:t>
      </w:r>
      <w:r w:rsidR="00346B96" w:rsidRPr="001150ED">
        <w:rPr>
          <w:lang w:val="en-US"/>
        </w:rPr>
        <w:t xml:space="preserve"> between the partners, i. e. their respective scientific, organizational, administrative, infrastructural and other tasks and the communication structures planned</w:t>
      </w:r>
      <w:r>
        <w:rPr>
          <w:lang w:val="en-US"/>
        </w:rPr>
        <w:t>? What is the link between the backbone project of the core project and the Research School?</w:t>
      </w:r>
    </w:p>
    <w:p w14:paraId="16A36D72" w14:textId="62260BFE" w:rsidR="00075D36" w:rsidRPr="00075D36" w:rsidRDefault="00775607" w:rsidP="00075D36">
      <w:pPr>
        <w:pStyle w:val="Listenabsatz"/>
        <w:numPr>
          <w:ilvl w:val="1"/>
          <w:numId w:val="3"/>
        </w:numPr>
        <w:spacing w:before="0" w:after="120" w:line="280" w:lineRule="exact"/>
        <w:ind w:left="432"/>
        <w:rPr>
          <w:u w:val="single"/>
          <w:lang w:val="en-US"/>
        </w:rPr>
      </w:pPr>
      <w:r>
        <w:rPr>
          <w:lang w:val="en-US"/>
        </w:rPr>
        <w:t xml:space="preserve"> </w:t>
      </w:r>
      <w:r w:rsidR="00075D36" w:rsidRPr="00075D36">
        <w:rPr>
          <w:b/>
          <w:u w:val="single"/>
          <w:lang w:val="en-US"/>
        </w:rPr>
        <w:t>Define the budget of the Research School.</w:t>
      </w:r>
    </w:p>
    <w:tbl>
      <w:tblPr>
        <w:tblW w:w="5000" w:type="pct"/>
        <w:tblLayout w:type="fixed"/>
        <w:tblCellMar>
          <w:left w:w="70" w:type="dxa"/>
          <w:right w:w="70" w:type="dxa"/>
        </w:tblCellMar>
        <w:tblLook w:val="04A0" w:firstRow="1" w:lastRow="0" w:firstColumn="1" w:lastColumn="0" w:noHBand="0" w:noVBand="1"/>
      </w:tblPr>
      <w:tblGrid>
        <w:gridCol w:w="3505"/>
        <w:gridCol w:w="927"/>
        <w:gridCol w:w="926"/>
        <w:gridCol w:w="926"/>
        <w:gridCol w:w="926"/>
        <w:gridCol w:w="926"/>
        <w:gridCol w:w="926"/>
      </w:tblGrid>
      <w:tr w:rsidR="00075D36" w:rsidRPr="00075D36" w14:paraId="7D550A2A" w14:textId="77777777" w:rsidTr="007C7167">
        <w:trPr>
          <w:trHeight w:val="290"/>
        </w:trPr>
        <w:tc>
          <w:tcPr>
            <w:tcW w:w="3505" w:type="dxa"/>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B4D7D5F" w14:textId="77777777" w:rsidR="00075D36" w:rsidRPr="00075D36" w:rsidRDefault="00075D36" w:rsidP="007C7167">
            <w:pPr>
              <w:spacing w:before="0" w:after="0" w:line="240" w:lineRule="auto"/>
              <w:jc w:val="left"/>
              <w:rPr>
                <w:rFonts w:eastAsia="Times New Roman" w:cs="Arial"/>
                <w:b/>
                <w:bCs/>
                <w:color w:val="FFFFFF"/>
                <w:sz w:val="18"/>
                <w:szCs w:val="18"/>
                <w:lang w:val="en-US" w:eastAsia="de-DE"/>
              </w:rPr>
            </w:pPr>
            <w:r w:rsidRPr="00075D36">
              <w:rPr>
                <w:rFonts w:eastAsia="Times New Roman" w:cs="Arial"/>
                <w:b/>
                <w:bCs/>
                <w:color w:val="FFFFFF"/>
                <w:sz w:val="18"/>
                <w:szCs w:val="18"/>
                <w:lang w:val="en-US" w:eastAsia="de-DE"/>
              </w:rPr>
              <w:t>Per activity and time / in k EUR</w:t>
            </w:r>
          </w:p>
        </w:tc>
        <w:tc>
          <w:tcPr>
            <w:tcW w:w="927" w:type="dxa"/>
            <w:tcBorders>
              <w:top w:val="single" w:sz="4" w:space="0" w:color="FFFFFF"/>
              <w:left w:val="nil"/>
              <w:bottom w:val="single" w:sz="4" w:space="0" w:color="FFFFFF"/>
              <w:right w:val="single" w:sz="4" w:space="0" w:color="FFFFFF"/>
            </w:tcBorders>
            <w:shd w:val="clear" w:color="000000" w:fill="000000"/>
            <w:noWrap/>
            <w:vAlign w:val="center"/>
            <w:hideMark/>
          </w:tcPr>
          <w:p w14:paraId="56CF644D"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Year 1</w:t>
            </w:r>
          </w:p>
        </w:tc>
        <w:tc>
          <w:tcPr>
            <w:tcW w:w="926" w:type="dxa"/>
            <w:tcBorders>
              <w:top w:val="single" w:sz="4" w:space="0" w:color="FFFFFF"/>
              <w:left w:val="nil"/>
              <w:bottom w:val="single" w:sz="4" w:space="0" w:color="FFFFFF"/>
              <w:right w:val="single" w:sz="4" w:space="0" w:color="FFFFFF"/>
            </w:tcBorders>
            <w:shd w:val="clear" w:color="000000" w:fill="000000"/>
            <w:noWrap/>
            <w:vAlign w:val="center"/>
            <w:hideMark/>
          </w:tcPr>
          <w:p w14:paraId="6D47C00D"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Year 2</w:t>
            </w:r>
          </w:p>
        </w:tc>
        <w:tc>
          <w:tcPr>
            <w:tcW w:w="926" w:type="dxa"/>
            <w:tcBorders>
              <w:top w:val="single" w:sz="4" w:space="0" w:color="FFFFFF"/>
              <w:left w:val="nil"/>
              <w:bottom w:val="single" w:sz="4" w:space="0" w:color="FFFFFF"/>
              <w:right w:val="single" w:sz="4" w:space="0" w:color="FFFFFF"/>
            </w:tcBorders>
            <w:shd w:val="clear" w:color="000000" w:fill="000000"/>
            <w:noWrap/>
            <w:vAlign w:val="center"/>
            <w:hideMark/>
          </w:tcPr>
          <w:p w14:paraId="749FAA01"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Year 3</w:t>
            </w:r>
          </w:p>
        </w:tc>
        <w:tc>
          <w:tcPr>
            <w:tcW w:w="926" w:type="dxa"/>
            <w:tcBorders>
              <w:top w:val="single" w:sz="4" w:space="0" w:color="FFFFFF"/>
              <w:left w:val="nil"/>
              <w:bottom w:val="single" w:sz="4" w:space="0" w:color="FFFFFF"/>
              <w:right w:val="single" w:sz="4" w:space="0" w:color="FFFFFF"/>
            </w:tcBorders>
            <w:shd w:val="clear" w:color="000000" w:fill="000000"/>
            <w:noWrap/>
            <w:vAlign w:val="center"/>
            <w:hideMark/>
          </w:tcPr>
          <w:p w14:paraId="2C49EF29"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Year 4</w:t>
            </w:r>
          </w:p>
        </w:tc>
        <w:tc>
          <w:tcPr>
            <w:tcW w:w="926" w:type="dxa"/>
            <w:tcBorders>
              <w:top w:val="single" w:sz="4" w:space="0" w:color="FFFFFF"/>
              <w:left w:val="nil"/>
              <w:bottom w:val="single" w:sz="4" w:space="0" w:color="FFFFFF"/>
              <w:right w:val="single" w:sz="4" w:space="0" w:color="FFFFFF"/>
            </w:tcBorders>
            <w:shd w:val="clear" w:color="000000" w:fill="000000"/>
            <w:noWrap/>
            <w:vAlign w:val="center"/>
            <w:hideMark/>
          </w:tcPr>
          <w:p w14:paraId="2B68C90B"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Year 5</w:t>
            </w:r>
          </w:p>
        </w:tc>
        <w:tc>
          <w:tcPr>
            <w:tcW w:w="926" w:type="dxa"/>
            <w:tcBorders>
              <w:top w:val="single" w:sz="4" w:space="0" w:color="FFFFFF"/>
              <w:left w:val="nil"/>
              <w:bottom w:val="single" w:sz="4" w:space="0" w:color="FFFFFF"/>
              <w:right w:val="single" w:sz="4" w:space="0" w:color="FFFFFF"/>
            </w:tcBorders>
            <w:shd w:val="clear" w:color="000000" w:fill="000000"/>
            <w:vAlign w:val="center"/>
          </w:tcPr>
          <w:p w14:paraId="6DF579F8"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r w:rsidRPr="00075D36">
              <w:rPr>
                <w:rFonts w:eastAsia="Times New Roman" w:cs="Arial"/>
                <w:b/>
                <w:bCs/>
                <w:color w:val="FFFFFF"/>
                <w:sz w:val="16"/>
                <w:szCs w:val="16"/>
                <w:lang w:val="en-US" w:eastAsia="de-DE"/>
              </w:rPr>
              <w:t>Total</w:t>
            </w:r>
          </w:p>
        </w:tc>
      </w:tr>
      <w:tr w:rsidR="00075D36" w:rsidRPr="00075D36" w14:paraId="1B832D84" w14:textId="77777777" w:rsidTr="007C7167">
        <w:trPr>
          <w:trHeight w:val="290"/>
        </w:trPr>
        <w:tc>
          <w:tcPr>
            <w:tcW w:w="3505" w:type="dxa"/>
            <w:tcBorders>
              <w:top w:val="nil"/>
              <w:left w:val="single" w:sz="4" w:space="0" w:color="FFFFFF"/>
              <w:bottom w:val="single" w:sz="4" w:space="0" w:color="FFFFFF"/>
              <w:right w:val="single" w:sz="4" w:space="0" w:color="FFFFFF"/>
            </w:tcBorders>
            <w:shd w:val="clear" w:color="000000" w:fill="B8CCE4"/>
            <w:noWrap/>
            <w:vAlign w:val="center"/>
            <w:hideMark/>
          </w:tcPr>
          <w:p w14:paraId="4273DCD4" w14:textId="77777777" w:rsidR="00075D36" w:rsidRPr="00075D36" w:rsidRDefault="00075D36" w:rsidP="007C7167">
            <w:pPr>
              <w:spacing w:before="0" w:after="0" w:line="240" w:lineRule="auto"/>
              <w:jc w:val="left"/>
              <w:rPr>
                <w:rFonts w:eastAsia="Times New Roman" w:cs="Arial"/>
                <w:sz w:val="18"/>
                <w:szCs w:val="18"/>
                <w:lang w:val="en-US" w:eastAsia="de-DE"/>
              </w:rPr>
            </w:pPr>
            <w:r w:rsidRPr="00075D36">
              <w:rPr>
                <w:rFonts w:eastAsia="Times New Roman" w:cs="Arial"/>
                <w:sz w:val="18"/>
                <w:szCs w:val="18"/>
                <w:lang w:val="en-US" w:eastAsia="de-DE"/>
              </w:rPr>
              <w:t>Activity a)</w:t>
            </w:r>
          </w:p>
        </w:tc>
        <w:tc>
          <w:tcPr>
            <w:tcW w:w="927" w:type="dxa"/>
            <w:tcBorders>
              <w:top w:val="nil"/>
              <w:left w:val="nil"/>
              <w:bottom w:val="single" w:sz="4" w:space="0" w:color="FFFFFF"/>
              <w:right w:val="single" w:sz="4" w:space="0" w:color="FFFFFF"/>
            </w:tcBorders>
            <w:shd w:val="clear" w:color="000000" w:fill="B8CCE4"/>
            <w:noWrap/>
            <w:vAlign w:val="center"/>
          </w:tcPr>
          <w:p w14:paraId="71EB7652"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712728AA"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064FEBC9"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43153265"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1F3B2542"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vAlign w:val="center"/>
          </w:tcPr>
          <w:p w14:paraId="3B112347" w14:textId="77777777" w:rsidR="00075D36" w:rsidRPr="00075D36" w:rsidRDefault="00075D36" w:rsidP="007C7167">
            <w:pPr>
              <w:spacing w:before="0" w:after="0" w:line="240" w:lineRule="auto"/>
              <w:jc w:val="left"/>
              <w:rPr>
                <w:rFonts w:eastAsia="Times New Roman" w:cs="Arial"/>
                <w:sz w:val="16"/>
                <w:szCs w:val="16"/>
                <w:lang w:val="en-US" w:eastAsia="de-DE"/>
              </w:rPr>
            </w:pPr>
          </w:p>
        </w:tc>
      </w:tr>
      <w:tr w:rsidR="00075D36" w:rsidRPr="00B4251F" w14:paraId="002F88E8" w14:textId="77777777" w:rsidTr="007C7167">
        <w:trPr>
          <w:trHeight w:val="290"/>
        </w:trPr>
        <w:tc>
          <w:tcPr>
            <w:tcW w:w="3505" w:type="dxa"/>
            <w:tcBorders>
              <w:top w:val="nil"/>
              <w:left w:val="single" w:sz="4" w:space="0" w:color="FFFFFF"/>
              <w:bottom w:val="single" w:sz="4" w:space="0" w:color="FFFFFF"/>
              <w:right w:val="single" w:sz="4" w:space="0" w:color="FFFFFF"/>
            </w:tcBorders>
            <w:shd w:val="clear" w:color="000000" w:fill="D9D9D9"/>
            <w:noWrap/>
            <w:vAlign w:val="center"/>
          </w:tcPr>
          <w:p w14:paraId="1275E8D0" w14:textId="77777777" w:rsidR="00075D36" w:rsidRPr="00075D36" w:rsidRDefault="00075D36" w:rsidP="007C7167">
            <w:pPr>
              <w:spacing w:before="0" w:after="0" w:line="240" w:lineRule="auto"/>
              <w:jc w:val="left"/>
              <w:rPr>
                <w:rFonts w:eastAsia="Times New Roman" w:cs="Arial"/>
                <w:sz w:val="18"/>
                <w:szCs w:val="18"/>
                <w:lang w:val="en-US" w:eastAsia="de-DE"/>
              </w:rPr>
            </w:pPr>
            <w:r w:rsidRPr="00075D36">
              <w:rPr>
                <w:rFonts w:eastAsia="Times New Roman" w:cs="Arial"/>
                <w:sz w:val="18"/>
                <w:szCs w:val="18"/>
                <w:lang w:val="en-US" w:eastAsia="de-DE"/>
              </w:rPr>
              <w:t xml:space="preserve">   Personnel</w:t>
            </w:r>
          </w:p>
        </w:tc>
        <w:tc>
          <w:tcPr>
            <w:tcW w:w="4631" w:type="dxa"/>
            <w:gridSpan w:val="5"/>
            <w:tcBorders>
              <w:top w:val="nil"/>
              <w:left w:val="nil"/>
              <w:bottom w:val="single" w:sz="4" w:space="0" w:color="FFFFFF"/>
              <w:right w:val="single" w:sz="4" w:space="0" w:color="FFFFFF"/>
            </w:tcBorders>
            <w:shd w:val="clear" w:color="000000" w:fill="D9D9D9"/>
            <w:noWrap/>
          </w:tcPr>
          <w:p w14:paraId="50712E75" w14:textId="77777777" w:rsidR="00075D36" w:rsidRPr="00075D36" w:rsidRDefault="00075D36" w:rsidP="007C7167">
            <w:pPr>
              <w:spacing w:after="0" w:line="240" w:lineRule="auto"/>
              <w:jc w:val="center"/>
              <w:rPr>
                <w:rFonts w:eastAsia="Times New Roman" w:cs="Arial"/>
                <w:i/>
                <w:sz w:val="16"/>
                <w:szCs w:val="16"/>
                <w:lang w:val="en-US" w:eastAsia="de-DE"/>
              </w:rPr>
            </w:pPr>
            <w:r w:rsidRPr="00075D36">
              <w:rPr>
                <w:i/>
                <w:sz w:val="16"/>
                <w:szCs w:val="16"/>
                <w:lang w:val="en-US"/>
              </w:rPr>
              <w:t>No annual specification with application required</w:t>
            </w:r>
          </w:p>
        </w:tc>
        <w:tc>
          <w:tcPr>
            <w:tcW w:w="926" w:type="dxa"/>
            <w:tcBorders>
              <w:top w:val="nil"/>
              <w:left w:val="nil"/>
              <w:bottom w:val="single" w:sz="4" w:space="0" w:color="FFFFFF"/>
              <w:right w:val="single" w:sz="4" w:space="0" w:color="FFFFFF"/>
            </w:tcBorders>
            <w:shd w:val="clear" w:color="000000" w:fill="D9D9D9"/>
            <w:vAlign w:val="center"/>
          </w:tcPr>
          <w:p w14:paraId="21100F81" w14:textId="77777777" w:rsidR="00075D36" w:rsidRPr="00075D36" w:rsidRDefault="00075D36" w:rsidP="007C7167">
            <w:pPr>
              <w:spacing w:before="0" w:after="0" w:line="240" w:lineRule="auto"/>
              <w:jc w:val="left"/>
              <w:rPr>
                <w:rFonts w:eastAsia="Times New Roman" w:cs="Arial"/>
                <w:sz w:val="16"/>
                <w:szCs w:val="16"/>
                <w:lang w:val="en-US" w:eastAsia="de-DE"/>
              </w:rPr>
            </w:pPr>
          </w:p>
        </w:tc>
      </w:tr>
      <w:tr w:rsidR="00075D36" w:rsidRPr="00B4251F" w14:paraId="51F82EAF" w14:textId="77777777" w:rsidTr="007C7167">
        <w:trPr>
          <w:trHeight w:val="290"/>
        </w:trPr>
        <w:tc>
          <w:tcPr>
            <w:tcW w:w="3505" w:type="dxa"/>
            <w:tcBorders>
              <w:top w:val="nil"/>
              <w:left w:val="single" w:sz="4" w:space="0" w:color="FFFFFF"/>
              <w:bottom w:val="single" w:sz="4" w:space="0" w:color="FFFFFF"/>
              <w:right w:val="single" w:sz="4" w:space="0" w:color="FFFFFF"/>
            </w:tcBorders>
            <w:shd w:val="clear" w:color="000000" w:fill="D9D9D9"/>
            <w:noWrap/>
            <w:vAlign w:val="center"/>
          </w:tcPr>
          <w:p w14:paraId="3AA3D2DF" w14:textId="77777777" w:rsidR="00075D36" w:rsidRPr="00075D36" w:rsidRDefault="00075D36" w:rsidP="007C7167">
            <w:pPr>
              <w:spacing w:before="0" w:after="0" w:line="240" w:lineRule="auto"/>
              <w:jc w:val="left"/>
              <w:rPr>
                <w:rFonts w:eastAsia="Times New Roman" w:cs="Arial"/>
                <w:sz w:val="18"/>
                <w:szCs w:val="18"/>
                <w:lang w:val="en-US" w:eastAsia="de-DE"/>
              </w:rPr>
            </w:pPr>
            <w:r w:rsidRPr="00075D36">
              <w:rPr>
                <w:rFonts w:eastAsia="Times New Roman" w:cs="Arial"/>
                <w:sz w:val="18"/>
                <w:szCs w:val="18"/>
                <w:lang w:val="en-US" w:eastAsia="de-DE"/>
              </w:rPr>
              <w:t xml:space="preserve">   Materials and supplies</w:t>
            </w:r>
          </w:p>
        </w:tc>
        <w:tc>
          <w:tcPr>
            <w:tcW w:w="4631" w:type="dxa"/>
            <w:gridSpan w:val="5"/>
            <w:tcBorders>
              <w:top w:val="nil"/>
              <w:left w:val="nil"/>
              <w:bottom w:val="single" w:sz="4" w:space="0" w:color="FFFFFF"/>
              <w:right w:val="single" w:sz="4" w:space="0" w:color="FFFFFF"/>
            </w:tcBorders>
            <w:shd w:val="clear" w:color="000000" w:fill="D9D9D9"/>
            <w:noWrap/>
          </w:tcPr>
          <w:p w14:paraId="39DD7D65" w14:textId="77777777" w:rsidR="00075D36" w:rsidRPr="00075D36" w:rsidRDefault="00075D36" w:rsidP="007C7167">
            <w:pPr>
              <w:spacing w:after="0" w:line="240" w:lineRule="auto"/>
              <w:jc w:val="center"/>
              <w:rPr>
                <w:rFonts w:eastAsia="Times New Roman" w:cs="Arial"/>
                <w:i/>
                <w:sz w:val="16"/>
                <w:szCs w:val="16"/>
                <w:lang w:val="en-US" w:eastAsia="de-DE"/>
              </w:rPr>
            </w:pPr>
            <w:r w:rsidRPr="00075D36">
              <w:rPr>
                <w:i/>
                <w:sz w:val="16"/>
                <w:szCs w:val="16"/>
                <w:lang w:val="en-US"/>
              </w:rPr>
              <w:t>No annual specification with application required</w:t>
            </w:r>
          </w:p>
        </w:tc>
        <w:tc>
          <w:tcPr>
            <w:tcW w:w="926" w:type="dxa"/>
            <w:tcBorders>
              <w:top w:val="nil"/>
              <w:left w:val="nil"/>
              <w:bottom w:val="single" w:sz="4" w:space="0" w:color="FFFFFF"/>
              <w:right w:val="single" w:sz="4" w:space="0" w:color="FFFFFF"/>
            </w:tcBorders>
            <w:shd w:val="clear" w:color="000000" w:fill="D9D9D9"/>
            <w:vAlign w:val="center"/>
          </w:tcPr>
          <w:p w14:paraId="01205F64" w14:textId="77777777" w:rsidR="00075D36" w:rsidRPr="00075D36" w:rsidRDefault="00075D36" w:rsidP="007C7167">
            <w:pPr>
              <w:spacing w:before="0" w:after="0" w:line="240" w:lineRule="auto"/>
              <w:jc w:val="left"/>
              <w:rPr>
                <w:rFonts w:eastAsia="Times New Roman" w:cs="Arial"/>
                <w:sz w:val="16"/>
                <w:szCs w:val="16"/>
                <w:lang w:val="en-US" w:eastAsia="de-DE"/>
              </w:rPr>
            </w:pPr>
          </w:p>
        </w:tc>
      </w:tr>
      <w:tr w:rsidR="00075D36" w:rsidRPr="00B4251F" w14:paraId="74ADAEDA" w14:textId="77777777" w:rsidTr="007C7167">
        <w:trPr>
          <w:trHeight w:val="290"/>
        </w:trPr>
        <w:tc>
          <w:tcPr>
            <w:tcW w:w="3505" w:type="dxa"/>
            <w:tcBorders>
              <w:top w:val="nil"/>
              <w:left w:val="single" w:sz="4" w:space="0" w:color="FFFFFF"/>
              <w:bottom w:val="single" w:sz="4" w:space="0" w:color="FFFFFF"/>
              <w:right w:val="single" w:sz="4" w:space="0" w:color="FFFFFF"/>
            </w:tcBorders>
            <w:shd w:val="clear" w:color="000000" w:fill="D9D9D9"/>
            <w:noWrap/>
            <w:vAlign w:val="center"/>
          </w:tcPr>
          <w:p w14:paraId="3923C19F" w14:textId="77777777" w:rsidR="00075D36" w:rsidRPr="00075D36" w:rsidRDefault="00075D36" w:rsidP="007C7167">
            <w:pPr>
              <w:spacing w:before="0" w:after="0" w:line="240" w:lineRule="auto"/>
              <w:jc w:val="left"/>
              <w:rPr>
                <w:rFonts w:eastAsia="Times New Roman" w:cs="Arial"/>
                <w:sz w:val="18"/>
                <w:szCs w:val="18"/>
                <w:lang w:val="en-US" w:eastAsia="de-DE"/>
              </w:rPr>
            </w:pPr>
            <w:r w:rsidRPr="00075D36">
              <w:rPr>
                <w:rFonts w:eastAsia="Times New Roman" w:cs="Arial"/>
                <w:sz w:val="18"/>
                <w:szCs w:val="18"/>
                <w:lang w:val="en-US" w:eastAsia="de-DE"/>
              </w:rPr>
              <w:t xml:space="preserve">   Investments/Depreciation</w:t>
            </w:r>
          </w:p>
        </w:tc>
        <w:tc>
          <w:tcPr>
            <w:tcW w:w="4631" w:type="dxa"/>
            <w:gridSpan w:val="5"/>
            <w:tcBorders>
              <w:top w:val="nil"/>
              <w:left w:val="nil"/>
              <w:bottom w:val="single" w:sz="4" w:space="0" w:color="FFFFFF"/>
              <w:right w:val="single" w:sz="4" w:space="0" w:color="FFFFFF"/>
            </w:tcBorders>
            <w:shd w:val="clear" w:color="000000" w:fill="D9D9D9"/>
            <w:noWrap/>
          </w:tcPr>
          <w:p w14:paraId="2BC7D218" w14:textId="77777777" w:rsidR="00075D36" w:rsidRPr="00075D36" w:rsidRDefault="00075D36" w:rsidP="007C7167">
            <w:pPr>
              <w:spacing w:after="0" w:line="240" w:lineRule="auto"/>
              <w:jc w:val="center"/>
              <w:rPr>
                <w:rFonts w:eastAsia="Times New Roman" w:cs="Arial"/>
                <w:i/>
                <w:sz w:val="16"/>
                <w:szCs w:val="16"/>
                <w:lang w:val="en-US" w:eastAsia="de-DE"/>
              </w:rPr>
            </w:pPr>
            <w:r w:rsidRPr="00075D36">
              <w:rPr>
                <w:i/>
                <w:sz w:val="16"/>
                <w:szCs w:val="16"/>
                <w:lang w:val="en-US"/>
              </w:rPr>
              <w:t>No annual specification with application required</w:t>
            </w:r>
          </w:p>
        </w:tc>
        <w:tc>
          <w:tcPr>
            <w:tcW w:w="926" w:type="dxa"/>
            <w:tcBorders>
              <w:top w:val="nil"/>
              <w:left w:val="nil"/>
              <w:bottom w:val="single" w:sz="4" w:space="0" w:color="FFFFFF"/>
              <w:right w:val="single" w:sz="4" w:space="0" w:color="FFFFFF"/>
            </w:tcBorders>
            <w:shd w:val="clear" w:color="000000" w:fill="D9D9D9"/>
            <w:vAlign w:val="center"/>
          </w:tcPr>
          <w:p w14:paraId="2BD3BAB0" w14:textId="77777777" w:rsidR="00075D36" w:rsidRPr="00075D36" w:rsidRDefault="00075D36" w:rsidP="007C7167">
            <w:pPr>
              <w:spacing w:before="0" w:after="0" w:line="240" w:lineRule="auto"/>
              <w:jc w:val="left"/>
              <w:rPr>
                <w:rFonts w:eastAsia="Times New Roman" w:cs="Arial"/>
                <w:sz w:val="16"/>
                <w:szCs w:val="16"/>
                <w:lang w:val="en-US" w:eastAsia="de-DE"/>
              </w:rPr>
            </w:pPr>
          </w:p>
        </w:tc>
      </w:tr>
      <w:tr w:rsidR="00075D36" w:rsidRPr="00075D36" w14:paraId="2864569E" w14:textId="77777777" w:rsidTr="007C7167">
        <w:trPr>
          <w:trHeight w:val="290"/>
        </w:trPr>
        <w:tc>
          <w:tcPr>
            <w:tcW w:w="3505" w:type="dxa"/>
            <w:tcBorders>
              <w:top w:val="nil"/>
              <w:left w:val="single" w:sz="4" w:space="0" w:color="FFFFFF"/>
              <w:bottom w:val="single" w:sz="4" w:space="0" w:color="FFFFFF"/>
              <w:right w:val="single" w:sz="4" w:space="0" w:color="FFFFFF"/>
            </w:tcBorders>
            <w:shd w:val="clear" w:color="000000" w:fill="B8CCE4"/>
            <w:noWrap/>
            <w:vAlign w:val="center"/>
            <w:hideMark/>
          </w:tcPr>
          <w:p w14:paraId="4619D4E2" w14:textId="77777777" w:rsidR="00075D36" w:rsidRPr="00075D36" w:rsidRDefault="00075D36" w:rsidP="007C7167">
            <w:pPr>
              <w:spacing w:before="0" w:after="0" w:line="240" w:lineRule="auto"/>
              <w:jc w:val="left"/>
              <w:rPr>
                <w:rFonts w:eastAsia="Times New Roman" w:cs="Arial"/>
                <w:sz w:val="18"/>
                <w:szCs w:val="18"/>
                <w:lang w:val="en-US" w:eastAsia="de-DE"/>
              </w:rPr>
            </w:pPr>
            <w:r w:rsidRPr="00075D36">
              <w:rPr>
                <w:rFonts w:eastAsia="Times New Roman" w:cs="Arial"/>
                <w:sz w:val="18"/>
                <w:szCs w:val="18"/>
                <w:lang w:val="en-US" w:eastAsia="de-DE"/>
              </w:rPr>
              <w:t>Activity b)</w:t>
            </w:r>
          </w:p>
        </w:tc>
        <w:tc>
          <w:tcPr>
            <w:tcW w:w="927" w:type="dxa"/>
            <w:tcBorders>
              <w:top w:val="nil"/>
              <w:left w:val="nil"/>
              <w:bottom w:val="single" w:sz="4" w:space="0" w:color="FFFFFF"/>
              <w:right w:val="single" w:sz="4" w:space="0" w:color="FFFFFF"/>
            </w:tcBorders>
            <w:shd w:val="clear" w:color="000000" w:fill="B8CCE4"/>
            <w:noWrap/>
            <w:vAlign w:val="center"/>
          </w:tcPr>
          <w:p w14:paraId="6808CD52"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34B9C038"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551000BB"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61F8DE59"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noWrap/>
            <w:vAlign w:val="center"/>
          </w:tcPr>
          <w:p w14:paraId="2376E310" w14:textId="77777777" w:rsidR="00075D36" w:rsidRPr="00075D36" w:rsidRDefault="00075D36" w:rsidP="007C7167">
            <w:pPr>
              <w:spacing w:before="0" w:after="0" w:line="240" w:lineRule="auto"/>
              <w:jc w:val="left"/>
              <w:rPr>
                <w:rFonts w:eastAsia="Times New Roman" w:cs="Arial"/>
                <w:sz w:val="16"/>
                <w:szCs w:val="16"/>
                <w:lang w:val="en-US" w:eastAsia="de-DE"/>
              </w:rPr>
            </w:pPr>
          </w:p>
        </w:tc>
        <w:tc>
          <w:tcPr>
            <w:tcW w:w="926" w:type="dxa"/>
            <w:tcBorders>
              <w:top w:val="nil"/>
              <w:left w:val="nil"/>
              <w:bottom w:val="single" w:sz="4" w:space="0" w:color="FFFFFF"/>
              <w:right w:val="single" w:sz="4" w:space="0" w:color="FFFFFF"/>
            </w:tcBorders>
            <w:shd w:val="clear" w:color="000000" w:fill="B8CCE4"/>
            <w:vAlign w:val="center"/>
          </w:tcPr>
          <w:p w14:paraId="22F1916A" w14:textId="77777777" w:rsidR="00075D36" w:rsidRPr="00075D36" w:rsidRDefault="00075D36" w:rsidP="007C7167">
            <w:pPr>
              <w:spacing w:before="0" w:after="0" w:line="240" w:lineRule="auto"/>
              <w:jc w:val="left"/>
              <w:rPr>
                <w:rFonts w:eastAsia="Times New Roman" w:cs="Arial"/>
                <w:sz w:val="16"/>
                <w:szCs w:val="16"/>
                <w:lang w:val="en-US" w:eastAsia="de-DE"/>
              </w:rPr>
            </w:pPr>
          </w:p>
        </w:tc>
      </w:tr>
      <w:tr w:rsidR="00075D36" w:rsidRPr="00B4251F" w14:paraId="2A4F93D0" w14:textId="77777777" w:rsidTr="007C7167">
        <w:trPr>
          <w:trHeight w:val="494"/>
        </w:trPr>
        <w:tc>
          <w:tcPr>
            <w:tcW w:w="3505" w:type="dxa"/>
            <w:tcBorders>
              <w:top w:val="nil"/>
              <w:left w:val="single" w:sz="4" w:space="0" w:color="FFFFFF"/>
              <w:bottom w:val="single" w:sz="4" w:space="0" w:color="FFFFFF"/>
              <w:right w:val="single" w:sz="4" w:space="0" w:color="FFFFFF"/>
            </w:tcBorders>
            <w:shd w:val="clear" w:color="000000" w:fill="005AA0"/>
            <w:noWrap/>
            <w:vAlign w:val="center"/>
          </w:tcPr>
          <w:p w14:paraId="2C5BAD56" w14:textId="77777777" w:rsidR="00075D36" w:rsidRPr="00075D36" w:rsidRDefault="00075D36" w:rsidP="007C7167">
            <w:pPr>
              <w:spacing w:before="0" w:after="0" w:line="240" w:lineRule="auto"/>
              <w:jc w:val="left"/>
              <w:rPr>
                <w:rFonts w:eastAsia="Times New Roman" w:cs="Arial"/>
                <w:b/>
                <w:bCs/>
                <w:color w:val="FFFFFF"/>
                <w:sz w:val="18"/>
                <w:szCs w:val="18"/>
                <w:lang w:val="en-US" w:eastAsia="de-DE"/>
              </w:rPr>
            </w:pPr>
            <w:r w:rsidRPr="00075D36">
              <w:rPr>
                <w:rFonts w:eastAsia="Times New Roman" w:cs="Arial"/>
                <w:b/>
                <w:bCs/>
                <w:color w:val="FFFFFF"/>
                <w:sz w:val="18"/>
                <w:szCs w:val="18"/>
                <w:lang w:val="en-US" w:eastAsia="de-DE"/>
              </w:rPr>
              <w:t xml:space="preserve">Requested budget of the Initiative and Networking Fund </w:t>
            </w:r>
          </w:p>
        </w:tc>
        <w:tc>
          <w:tcPr>
            <w:tcW w:w="927" w:type="dxa"/>
            <w:tcBorders>
              <w:top w:val="nil"/>
              <w:left w:val="nil"/>
              <w:bottom w:val="single" w:sz="4" w:space="0" w:color="FFFFFF"/>
              <w:right w:val="single" w:sz="4" w:space="0" w:color="FFFFFF"/>
            </w:tcBorders>
            <w:shd w:val="clear" w:color="000000" w:fill="005AA0"/>
            <w:noWrap/>
            <w:vAlign w:val="center"/>
          </w:tcPr>
          <w:p w14:paraId="54159016"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c>
          <w:tcPr>
            <w:tcW w:w="926" w:type="dxa"/>
            <w:tcBorders>
              <w:top w:val="nil"/>
              <w:left w:val="nil"/>
              <w:bottom w:val="single" w:sz="4" w:space="0" w:color="FFFFFF"/>
              <w:right w:val="single" w:sz="4" w:space="0" w:color="FFFFFF"/>
            </w:tcBorders>
            <w:shd w:val="clear" w:color="000000" w:fill="005AA0"/>
            <w:noWrap/>
            <w:vAlign w:val="center"/>
          </w:tcPr>
          <w:p w14:paraId="5A457FA5"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c>
          <w:tcPr>
            <w:tcW w:w="926" w:type="dxa"/>
            <w:tcBorders>
              <w:top w:val="nil"/>
              <w:left w:val="nil"/>
              <w:bottom w:val="single" w:sz="4" w:space="0" w:color="FFFFFF"/>
              <w:right w:val="single" w:sz="4" w:space="0" w:color="FFFFFF"/>
            </w:tcBorders>
            <w:shd w:val="clear" w:color="000000" w:fill="005AA0"/>
            <w:noWrap/>
            <w:vAlign w:val="center"/>
          </w:tcPr>
          <w:p w14:paraId="373ECD1C"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c>
          <w:tcPr>
            <w:tcW w:w="926" w:type="dxa"/>
            <w:tcBorders>
              <w:top w:val="nil"/>
              <w:left w:val="nil"/>
              <w:bottom w:val="single" w:sz="4" w:space="0" w:color="FFFFFF"/>
              <w:right w:val="single" w:sz="4" w:space="0" w:color="FFFFFF"/>
            </w:tcBorders>
            <w:shd w:val="clear" w:color="000000" w:fill="005AA0"/>
            <w:noWrap/>
            <w:vAlign w:val="center"/>
          </w:tcPr>
          <w:p w14:paraId="7F4F81C9"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c>
          <w:tcPr>
            <w:tcW w:w="926" w:type="dxa"/>
            <w:tcBorders>
              <w:top w:val="nil"/>
              <w:left w:val="nil"/>
              <w:bottom w:val="single" w:sz="4" w:space="0" w:color="FFFFFF"/>
              <w:right w:val="single" w:sz="4" w:space="0" w:color="FFFFFF"/>
            </w:tcBorders>
            <w:shd w:val="clear" w:color="000000" w:fill="005AA0"/>
            <w:noWrap/>
            <w:vAlign w:val="center"/>
          </w:tcPr>
          <w:p w14:paraId="2832FB53"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c>
          <w:tcPr>
            <w:tcW w:w="926" w:type="dxa"/>
            <w:tcBorders>
              <w:top w:val="nil"/>
              <w:left w:val="nil"/>
              <w:bottom w:val="single" w:sz="4" w:space="0" w:color="FFFFFF"/>
              <w:right w:val="single" w:sz="4" w:space="0" w:color="FFFFFF"/>
            </w:tcBorders>
            <w:shd w:val="clear" w:color="000000" w:fill="005AA0"/>
            <w:vAlign w:val="center"/>
          </w:tcPr>
          <w:p w14:paraId="46E06A01" w14:textId="77777777" w:rsidR="00075D36" w:rsidRPr="00075D36" w:rsidRDefault="00075D36" w:rsidP="007C7167">
            <w:pPr>
              <w:spacing w:before="0" w:after="0" w:line="240" w:lineRule="auto"/>
              <w:jc w:val="left"/>
              <w:rPr>
                <w:rFonts w:eastAsia="Times New Roman" w:cs="Arial"/>
                <w:b/>
                <w:bCs/>
                <w:color w:val="FFFFFF"/>
                <w:sz w:val="16"/>
                <w:szCs w:val="16"/>
                <w:lang w:val="en-US" w:eastAsia="de-DE"/>
              </w:rPr>
            </w:pPr>
          </w:p>
        </w:tc>
      </w:tr>
    </w:tbl>
    <w:p w14:paraId="3373C418" w14:textId="77B88135" w:rsidR="007C7167" w:rsidRPr="00075D36" w:rsidRDefault="007C7167" w:rsidP="00075D36">
      <w:pPr>
        <w:spacing w:before="0" w:after="120" w:line="280" w:lineRule="exact"/>
        <w:rPr>
          <w:u w:val="single"/>
          <w:lang w:val="en-US"/>
        </w:rPr>
      </w:pPr>
    </w:p>
    <w:p w14:paraId="10BCA487" w14:textId="51D39070" w:rsidR="002E0E4F" w:rsidRPr="00CF5E0C" w:rsidRDefault="002E0E4F" w:rsidP="00075D36">
      <w:pPr>
        <w:pStyle w:val="Aufzhlung1"/>
        <w:numPr>
          <w:ilvl w:val="0"/>
          <w:numId w:val="3"/>
        </w:numPr>
        <w:spacing w:before="60"/>
        <w:contextualSpacing/>
        <w:mirrorIndents/>
        <w:rPr>
          <w:rFonts w:eastAsiaTheme="majorEastAsia" w:cs="Arial"/>
          <w:b/>
          <w:bCs/>
          <w:iCs/>
          <w:color w:val="00589C"/>
          <w:sz w:val="24"/>
          <w:szCs w:val="24"/>
          <w:lang w:val="en-US"/>
        </w:rPr>
      </w:pPr>
      <w:r w:rsidRPr="00CF5E0C">
        <w:rPr>
          <w:rFonts w:eastAsiaTheme="majorEastAsia" w:cs="Arial"/>
          <w:b/>
          <w:bCs/>
          <w:iCs/>
          <w:color w:val="00589C"/>
          <w:sz w:val="24"/>
          <w:szCs w:val="24"/>
          <w:lang w:val="en-US"/>
        </w:rPr>
        <w:t>Open Science</w:t>
      </w:r>
    </w:p>
    <w:p w14:paraId="12EBE996" w14:textId="076465BB" w:rsidR="0062396C" w:rsidRPr="00CF5E0C" w:rsidRDefault="0062396C" w:rsidP="00075D36">
      <w:pPr>
        <w:pStyle w:val="Listenabsatz"/>
        <w:numPr>
          <w:ilvl w:val="1"/>
          <w:numId w:val="3"/>
        </w:numPr>
        <w:spacing w:before="0" w:after="120" w:line="280" w:lineRule="exact"/>
        <w:ind w:left="432"/>
        <w:rPr>
          <w:u w:val="single"/>
          <w:lang w:val="en-US"/>
        </w:rPr>
      </w:pPr>
      <w:r w:rsidRPr="00CF5E0C">
        <w:rPr>
          <w:b/>
          <w:u w:val="single"/>
          <w:lang w:val="en-US"/>
        </w:rPr>
        <w:t>Define</w:t>
      </w:r>
      <w:r>
        <w:rPr>
          <w:b/>
          <w:u w:val="single"/>
          <w:lang w:val="en-US"/>
        </w:rPr>
        <w:t xml:space="preserve"> the concept for Open science. </w:t>
      </w:r>
    </w:p>
    <w:p w14:paraId="2E9A6CE0" w14:textId="66F40036" w:rsidR="0062396C" w:rsidRPr="00CD106F" w:rsidRDefault="0062396C" w:rsidP="00075D36">
      <w:pPr>
        <w:numPr>
          <w:ilvl w:val="0"/>
          <w:numId w:val="14"/>
        </w:numPr>
        <w:spacing w:before="0" w:after="120" w:line="280" w:lineRule="exact"/>
        <w:ind w:left="360" w:hanging="294"/>
        <w:rPr>
          <w:lang w:val="en-US"/>
        </w:rPr>
      </w:pPr>
      <w:r>
        <w:rPr>
          <w:lang w:val="en-US"/>
        </w:rPr>
        <w:t>E</w:t>
      </w:r>
      <w:r w:rsidRPr="00713580">
        <w:rPr>
          <w:lang w:val="en-US"/>
        </w:rPr>
        <w:t>xp</w:t>
      </w:r>
      <w:r>
        <w:rPr>
          <w:lang w:val="en-US"/>
        </w:rPr>
        <w:t>lain how the project is committed to the</w:t>
      </w:r>
      <w:r w:rsidRPr="00713580">
        <w:rPr>
          <w:lang w:val="en-US"/>
        </w:rPr>
        <w:t xml:space="preserve"> principles</w:t>
      </w:r>
      <w:r>
        <w:rPr>
          <w:lang w:val="en-US"/>
        </w:rPr>
        <w:t xml:space="preserve"> of Open Science by referring to</w:t>
      </w:r>
      <w:r w:rsidRPr="00CD106F">
        <w:rPr>
          <w:lang w:val="en-US"/>
        </w:rPr>
        <w:t xml:space="preserve"> the Helmholtz Open Access Policy (</w:t>
      </w:r>
      <w:hyperlink r:id="rId9" w:history="1">
        <w:r w:rsidRPr="00306940">
          <w:rPr>
            <w:rStyle w:val="Hyperlink"/>
            <w:lang w:val="en-US"/>
          </w:rPr>
          <w:t>https://os.helmholtz.de</w:t>
        </w:r>
      </w:hyperlink>
      <w:r>
        <w:rPr>
          <w:lang w:val="en-US"/>
        </w:rPr>
        <w:t xml:space="preserve">): how does the consortium provide open access to </w:t>
      </w:r>
      <w:r w:rsidR="009C7F84" w:rsidRPr="0053708D">
        <w:rPr>
          <w:lang w:val="en-US"/>
        </w:rPr>
        <w:t>scientific textual publications</w:t>
      </w:r>
      <w:r>
        <w:rPr>
          <w:lang w:val="en-US"/>
        </w:rPr>
        <w:t xml:space="preserve">, </w:t>
      </w:r>
      <w:r w:rsidR="009C7F84">
        <w:rPr>
          <w:lang w:val="en-US"/>
        </w:rPr>
        <w:t xml:space="preserve">Open and FAIR research </w:t>
      </w:r>
      <w:r>
        <w:rPr>
          <w:lang w:val="en-US"/>
        </w:rPr>
        <w:t xml:space="preserve">data and </w:t>
      </w:r>
      <w:r w:rsidR="009C7F84">
        <w:rPr>
          <w:lang w:val="en-US"/>
        </w:rPr>
        <w:t xml:space="preserve">research </w:t>
      </w:r>
      <w:r>
        <w:rPr>
          <w:lang w:val="en-US"/>
        </w:rPr>
        <w:t>software</w:t>
      </w:r>
      <w:r w:rsidR="009C7F84">
        <w:rPr>
          <w:lang w:val="en-US"/>
        </w:rPr>
        <w:t xml:space="preserve"> (wherever possible and appropriate)</w:t>
      </w:r>
      <w:r>
        <w:rPr>
          <w:lang w:val="en-US"/>
        </w:rPr>
        <w:t>?</w:t>
      </w:r>
    </w:p>
    <w:p w14:paraId="3F000788" w14:textId="33ADF968" w:rsidR="00085AB8" w:rsidRPr="00085AB8" w:rsidRDefault="00F53203" w:rsidP="00085AB8">
      <w:pPr>
        <w:numPr>
          <w:ilvl w:val="0"/>
          <w:numId w:val="14"/>
        </w:numPr>
        <w:spacing w:before="0" w:after="120" w:line="280" w:lineRule="exact"/>
        <w:ind w:left="360" w:hanging="294"/>
        <w:rPr>
          <w:lang w:val="en-US"/>
        </w:rPr>
      </w:pPr>
      <w:r>
        <w:rPr>
          <w:lang w:val="en-US"/>
        </w:rPr>
        <w:t xml:space="preserve">Optional: </w:t>
      </w:r>
      <w:r w:rsidR="0062396C">
        <w:rPr>
          <w:lang w:val="en-US"/>
        </w:rPr>
        <w:t xml:space="preserve">Indicate whether the project uses </w:t>
      </w:r>
      <w:r w:rsidR="0062396C" w:rsidRPr="00713580">
        <w:rPr>
          <w:lang w:val="en-US"/>
        </w:rPr>
        <w:t>Citizen Science methodology</w:t>
      </w:r>
      <w:r w:rsidR="0062396C">
        <w:rPr>
          <w:lang w:val="en-US"/>
        </w:rPr>
        <w:t xml:space="preserve"> in individual sub-projects</w:t>
      </w:r>
      <w:r>
        <w:rPr>
          <w:lang w:val="en-US"/>
        </w:rPr>
        <w:t xml:space="preserve"> and how it contributes to the core project. </w:t>
      </w:r>
    </w:p>
    <w:p w14:paraId="725A6535" w14:textId="5DF607EF" w:rsidR="00DB0FA2" w:rsidRPr="00CF5E0C" w:rsidRDefault="00135DE8" w:rsidP="00CF5E0C">
      <w:pPr>
        <w:pStyle w:val="Listenabsatz"/>
        <w:numPr>
          <w:ilvl w:val="0"/>
          <w:numId w:val="3"/>
        </w:numPr>
        <w:spacing w:before="360"/>
        <w:mirrorIndents/>
        <w:rPr>
          <w:rFonts w:eastAsiaTheme="majorEastAsia" w:cs="Arial"/>
          <w:b/>
          <w:bCs/>
          <w:iCs/>
          <w:color w:val="00589C"/>
          <w:sz w:val="24"/>
          <w:szCs w:val="24"/>
          <w:lang w:val="en-US"/>
        </w:rPr>
      </w:pPr>
      <w:r w:rsidRPr="00CF5E0C">
        <w:rPr>
          <w:rFonts w:eastAsiaTheme="majorEastAsia" w:cs="Arial"/>
          <w:b/>
          <w:bCs/>
          <w:iCs/>
          <w:color w:val="00589C"/>
          <w:sz w:val="24"/>
          <w:szCs w:val="24"/>
          <w:lang w:val="en-US"/>
        </w:rPr>
        <w:t>Project structure</w:t>
      </w:r>
      <w:r w:rsidR="005A584F">
        <w:rPr>
          <w:rFonts w:eastAsiaTheme="majorEastAsia" w:cs="Arial"/>
          <w:b/>
          <w:bCs/>
          <w:iCs/>
          <w:color w:val="00589C"/>
          <w:sz w:val="24"/>
          <w:szCs w:val="24"/>
          <w:lang w:val="en-US"/>
        </w:rPr>
        <w:t xml:space="preserve"> and resource planning</w:t>
      </w:r>
    </w:p>
    <w:p w14:paraId="10E99E90" w14:textId="3B4AE22C" w:rsidR="00DB0FA2" w:rsidRPr="00CF5E0C" w:rsidRDefault="00DA771F" w:rsidP="00075D36">
      <w:pPr>
        <w:pStyle w:val="Listenabsatz"/>
        <w:numPr>
          <w:ilvl w:val="1"/>
          <w:numId w:val="3"/>
        </w:numPr>
        <w:ind w:left="432"/>
        <w:mirrorIndents/>
        <w:rPr>
          <w:lang w:val="en-US"/>
        </w:rPr>
      </w:pPr>
      <w:r w:rsidRPr="00CF5E0C">
        <w:rPr>
          <w:b/>
          <w:u w:val="single"/>
          <w:lang w:val="en-US"/>
        </w:rPr>
        <w:t>Define the structure</w:t>
      </w:r>
      <w:r>
        <w:rPr>
          <w:b/>
          <w:u w:val="single"/>
          <w:lang w:val="en-US"/>
        </w:rPr>
        <w:t xml:space="preserve"> and function</w:t>
      </w:r>
      <w:r w:rsidRPr="00CF5E0C">
        <w:rPr>
          <w:b/>
          <w:u w:val="single"/>
          <w:lang w:val="en-US"/>
        </w:rPr>
        <w:t xml:space="preserve"> of the</w:t>
      </w:r>
      <w:r w:rsidR="007439D2" w:rsidRPr="00CF5E0C">
        <w:rPr>
          <w:b/>
          <w:u w:val="single"/>
          <w:lang w:val="en-US"/>
        </w:rPr>
        <w:t xml:space="preserve"> sub-projects</w:t>
      </w:r>
      <w:r>
        <w:rPr>
          <w:b/>
          <w:u w:val="single"/>
          <w:lang w:val="en-US"/>
        </w:rPr>
        <w:t>.</w:t>
      </w:r>
    </w:p>
    <w:p w14:paraId="51227F5E" w14:textId="2F9409BA" w:rsidR="00DA771F" w:rsidRDefault="00DA771F" w:rsidP="00075D36">
      <w:pPr>
        <w:pStyle w:val="Aufzhlung2"/>
        <w:numPr>
          <w:ilvl w:val="0"/>
          <w:numId w:val="27"/>
        </w:numPr>
        <w:ind w:left="360"/>
        <w:rPr>
          <w:lang w:val="en-US"/>
        </w:rPr>
      </w:pPr>
      <w:r>
        <w:rPr>
          <w:lang w:val="en-US"/>
        </w:rPr>
        <w:t xml:space="preserve">Give an overview on the project structure (in a chart): </w:t>
      </w:r>
      <w:r w:rsidR="00094E5E">
        <w:rPr>
          <w:lang w:val="en-US"/>
        </w:rPr>
        <w:t>h</w:t>
      </w:r>
      <w:r>
        <w:rPr>
          <w:lang w:val="en-US"/>
        </w:rPr>
        <w:t>ow does it divide into sub</w:t>
      </w:r>
      <w:r w:rsidR="00A81C25">
        <w:rPr>
          <w:lang w:val="en-US"/>
        </w:rPr>
        <w:t>-</w:t>
      </w:r>
      <w:r>
        <w:rPr>
          <w:lang w:val="en-US"/>
        </w:rPr>
        <w:t>projects?</w:t>
      </w:r>
      <w:r w:rsidR="00094E5E">
        <w:rPr>
          <w:lang w:val="en-US"/>
        </w:rPr>
        <w:t xml:space="preserve"> How does the project design support collaboration and coherence of the overall project? </w:t>
      </w:r>
      <w:r w:rsidR="00C92477">
        <w:rPr>
          <w:lang w:val="en-US"/>
        </w:rPr>
        <w:t>What dependencies and synergies exist between the sub</w:t>
      </w:r>
      <w:r w:rsidR="00A81C25">
        <w:rPr>
          <w:lang w:val="en-US"/>
        </w:rPr>
        <w:t>-</w:t>
      </w:r>
      <w:r w:rsidR="00C92477">
        <w:rPr>
          <w:lang w:val="en-US"/>
        </w:rPr>
        <w:t>projects? How does the project structure foster networking with other stakeholders (as defined above)?</w:t>
      </w:r>
    </w:p>
    <w:p w14:paraId="23ABC864" w14:textId="2AE4CC72" w:rsidR="00DA771F" w:rsidRPr="00CF5E0C" w:rsidRDefault="00DA771F" w:rsidP="00075D36">
      <w:pPr>
        <w:pStyle w:val="Aufzhlung2"/>
        <w:numPr>
          <w:ilvl w:val="0"/>
          <w:numId w:val="27"/>
        </w:numPr>
        <w:ind w:left="360"/>
        <w:rPr>
          <w:lang w:val="en-US"/>
        </w:rPr>
      </w:pPr>
      <w:r>
        <w:rPr>
          <w:lang w:val="en-US"/>
        </w:rPr>
        <w:t xml:space="preserve">Describe the </w:t>
      </w:r>
      <w:r w:rsidR="00094E5E">
        <w:rPr>
          <w:lang w:val="en-US"/>
        </w:rPr>
        <w:t xml:space="preserve">overall </w:t>
      </w:r>
      <w:r>
        <w:rPr>
          <w:lang w:val="en-US"/>
        </w:rPr>
        <w:t>function of the sub</w:t>
      </w:r>
      <w:r w:rsidR="00A81C25">
        <w:rPr>
          <w:lang w:val="en-US"/>
        </w:rPr>
        <w:t>-</w:t>
      </w:r>
      <w:r>
        <w:rPr>
          <w:lang w:val="en-US"/>
        </w:rPr>
        <w:t>projects: what sub</w:t>
      </w:r>
      <w:r w:rsidR="005361AC">
        <w:rPr>
          <w:lang w:val="en-US"/>
        </w:rPr>
        <w:t>-</w:t>
      </w:r>
      <w:r>
        <w:rPr>
          <w:lang w:val="en-US"/>
        </w:rPr>
        <w:t>projects address instruments</w:t>
      </w:r>
      <w:r w:rsidR="00094E5E">
        <w:rPr>
          <w:lang w:val="en-US"/>
        </w:rPr>
        <w:t xml:space="preserve"> / field of action</w:t>
      </w:r>
      <w:r>
        <w:rPr>
          <w:lang w:val="en-US"/>
        </w:rPr>
        <w:t xml:space="preserve"> i.</w:t>
      </w:r>
      <w:r w:rsidRPr="00CF5E0C">
        <w:rPr>
          <w:lang w:val="en-US"/>
        </w:rPr>
        <w:t xml:space="preserve">e. </w:t>
      </w:r>
      <w:r w:rsidR="00094E5E" w:rsidRPr="00CF5E0C">
        <w:rPr>
          <w:lang w:val="en-US"/>
        </w:rPr>
        <w:t>transfer,</w:t>
      </w:r>
      <w:r w:rsidRPr="00CF5E0C">
        <w:rPr>
          <w:lang w:val="en-US"/>
        </w:rPr>
        <w:t xml:space="preserve"> the promotion of early career researchers</w:t>
      </w:r>
      <w:r w:rsidR="00094E5E" w:rsidRPr="00CF5E0C">
        <w:rPr>
          <w:lang w:val="en-US"/>
        </w:rPr>
        <w:t xml:space="preserve"> or open science</w:t>
      </w:r>
      <w:r w:rsidRPr="00CF5E0C">
        <w:rPr>
          <w:lang w:val="en-US"/>
        </w:rPr>
        <w:t>?</w:t>
      </w:r>
    </w:p>
    <w:p w14:paraId="2D7BCFE3" w14:textId="31650346" w:rsidR="007F5143" w:rsidRPr="00AB78B2" w:rsidRDefault="00F33577" w:rsidP="00A81C25">
      <w:pPr>
        <w:pStyle w:val="Aufzhlung2"/>
        <w:numPr>
          <w:ilvl w:val="0"/>
          <w:numId w:val="27"/>
        </w:numPr>
        <w:ind w:left="426" w:hanging="426"/>
        <w:rPr>
          <w:lang w:val="en-US"/>
        </w:rPr>
      </w:pPr>
      <w:r w:rsidRPr="00CF5E0C">
        <w:rPr>
          <w:lang w:val="en-US"/>
        </w:rPr>
        <w:t>Describe the role of the backbone project: how is the backbone project supporting coordination</w:t>
      </w:r>
      <w:r w:rsidR="00C92477" w:rsidRPr="00CF5E0C">
        <w:rPr>
          <w:lang w:val="en-US"/>
        </w:rPr>
        <w:t xml:space="preserve"> activities? Who is in charge of the project management to reflect on the </w:t>
      </w:r>
      <w:r w:rsidR="007F5143" w:rsidRPr="00CF5E0C">
        <w:rPr>
          <w:lang w:val="en"/>
        </w:rPr>
        <w:t>further scientific development during the project’s lifetime</w:t>
      </w:r>
      <w:r w:rsidR="00691DF2">
        <w:rPr>
          <w:lang w:val="en"/>
        </w:rPr>
        <w:t xml:space="preserve"> and/or promotion of </w:t>
      </w:r>
      <w:r w:rsidR="00691DF2" w:rsidRPr="00691DF2">
        <w:rPr>
          <w:lang w:val="en"/>
        </w:rPr>
        <w:t xml:space="preserve">instruments / field of action i.e. transfer, </w:t>
      </w:r>
      <w:r w:rsidR="00691DF2">
        <w:rPr>
          <w:lang w:val="en"/>
        </w:rPr>
        <w:t xml:space="preserve">young talent </w:t>
      </w:r>
      <w:r w:rsidR="00691DF2" w:rsidRPr="00691DF2">
        <w:rPr>
          <w:lang w:val="en"/>
        </w:rPr>
        <w:t>promotion</w:t>
      </w:r>
      <w:r w:rsidR="00C92477" w:rsidRPr="00CF5E0C">
        <w:rPr>
          <w:lang w:val="en"/>
        </w:rPr>
        <w:t>?</w:t>
      </w:r>
      <w:r w:rsidR="00C92477">
        <w:rPr>
          <w:lang w:val="en"/>
        </w:rPr>
        <w:t xml:space="preserve"> Does the backbone project include communication of research results and reach-out activities to potential users?</w:t>
      </w:r>
    </w:p>
    <w:p w14:paraId="0B3B5F5D" w14:textId="77777777" w:rsidR="00AB78B2" w:rsidRPr="00CF5E0C" w:rsidRDefault="00AB78B2" w:rsidP="00AB78B2">
      <w:pPr>
        <w:pStyle w:val="Aufzhlung2"/>
        <w:numPr>
          <w:ilvl w:val="0"/>
          <w:numId w:val="0"/>
        </w:numPr>
        <w:rPr>
          <w:lang w:val="en-US"/>
        </w:rPr>
      </w:pPr>
    </w:p>
    <w:p w14:paraId="71368BE4" w14:textId="0C5EB45E" w:rsidR="00ED0513" w:rsidRDefault="009005B2" w:rsidP="00075D36">
      <w:pPr>
        <w:pStyle w:val="Listenabsatz"/>
        <w:numPr>
          <w:ilvl w:val="1"/>
          <w:numId w:val="3"/>
        </w:numPr>
        <w:ind w:left="432"/>
        <w:mirrorIndents/>
        <w:jc w:val="left"/>
        <w:rPr>
          <w:rFonts w:cs="Arial"/>
          <w:b/>
          <w:color w:val="auto"/>
          <w:szCs w:val="20"/>
          <w:lang w:val="en-US"/>
        </w:rPr>
      </w:pPr>
      <w:r w:rsidRPr="00CF5E0C">
        <w:rPr>
          <w:b/>
          <w:u w:val="single"/>
          <w:lang w:val="en-US"/>
        </w:rPr>
        <w:t>Sub-project</w:t>
      </w:r>
      <w:r w:rsidR="00B01B1D" w:rsidRPr="00CF5E0C">
        <w:rPr>
          <w:b/>
          <w:u w:val="single"/>
          <w:lang w:val="en-US"/>
        </w:rPr>
        <w:t xml:space="preserve"> </w:t>
      </w:r>
      <w:r w:rsidR="00F33577" w:rsidRPr="00CF5E0C">
        <w:rPr>
          <w:b/>
          <w:u w:val="single"/>
          <w:lang w:val="en-US"/>
        </w:rPr>
        <w:t>XYZ</w:t>
      </w:r>
      <w:r w:rsidR="00F33577" w:rsidRPr="00CF5E0C">
        <w:rPr>
          <w:rFonts w:cs="Arial"/>
          <w:b/>
          <w:color w:val="auto"/>
          <w:szCs w:val="20"/>
          <w:lang w:val="en-US"/>
        </w:rPr>
        <w:t xml:space="preserve">: </w:t>
      </w:r>
    </w:p>
    <w:p w14:paraId="283A320C" w14:textId="70BEEFFA" w:rsidR="00AB78B2" w:rsidRPr="00AB78B2" w:rsidRDefault="00AB78B2" w:rsidP="00AB78B2">
      <w:pPr>
        <w:pStyle w:val="Listenabsatz"/>
        <w:ind w:left="432"/>
        <w:mirrorIndents/>
        <w:jc w:val="left"/>
        <w:rPr>
          <w:rFonts w:cs="Arial"/>
          <w:i/>
          <w:color w:val="auto"/>
          <w:szCs w:val="20"/>
          <w:lang w:val="en-US"/>
        </w:rPr>
      </w:pPr>
      <w:r w:rsidRPr="00AB78B2">
        <w:rPr>
          <w:i/>
          <w:lang w:val="en-US"/>
        </w:rPr>
        <w:t>Please</w:t>
      </w:r>
      <w:r>
        <w:rPr>
          <w:i/>
          <w:lang w:val="en-US"/>
        </w:rPr>
        <w:t xml:space="preserve"> describe each sub project as follows:</w:t>
      </w:r>
    </w:p>
    <w:tbl>
      <w:tblPr>
        <w:tblStyle w:val="TableNormal"/>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5898"/>
      </w:tblGrid>
      <w:tr w:rsidR="006108B8" w:rsidRPr="00E359BA" w14:paraId="078C0D9A" w14:textId="77777777" w:rsidTr="00A57136">
        <w:trPr>
          <w:trHeight w:val="247"/>
        </w:trPr>
        <w:tc>
          <w:tcPr>
            <w:tcW w:w="3397" w:type="dxa"/>
            <w:shd w:val="clear" w:color="auto" w:fill="C5D9F1"/>
          </w:tcPr>
          <w:p w14:paraId="493E9272" w14:textId="05F08F5E" w:rsidR="006108B8" w:rsidRPr="006108B8" w:rsidRDefault="006108B8">
            <w:pPr>
              <w:widowControl/>
              <w:autoSpaceDE/>
              <w:autoSpaceDN/>
              <w:spacing w:before="0" w:after="120" w:line="280" w:lineRule="exact"/>
              <w:jc w:val="left"/>
              <w:rPr>
                <w:rFonts w:cs="Times New Roman"/>
                <w:b/>
                <w:sz w:val="20"/>
              </w:rPr>
            </w:pPr>
            <w:r w:rsidRPr="006108B8">
              <w:rPr>
                <w:rFonts w:cs="Times New Roman"/>
                <w:b/>
                <w:sz w:val="20"/>
              </w:rPr>
              <w:t xml:space="preserve">Sub-project </w:t>
            </w:r>
            <w:r w:rsidR="00F33577">
              <w:rPr>
                <w:rFonts w:cs="Times New Roman"/>
                <w:b/>
                <w:sz w:val="20"/>
              </w:rPr>
              <w:t>XYZ</w:t>
            </w:r>
          </w:p>
        </w:tc>
        <w:tc>
          <w:tcPr>
            <w:tcW w:w="5898" w:type="dxa"/>
            <w:shd w:val="clear" w:color="auto" w:fill="F2F2F2"/>
          </w:tcPr>
          <w:p w14:paraId="0084F3DD" w14:textId="77777777" w:rsidR="006108B8" w:rsidRPr="006108B8" w:rsidRDefault="006108B8" w:rsidP="00A57136">
            <w:pPr>
              <w:widowControl/>
              <w:autoSpaceDE/>
              <w:autoSpaceDN/>
              <w:spacing w:before="0" w:after="120" w:line="280" w:lineRule="exact"/>
              <w:rPr>
                <w:rFonts w:cs="Times New Roman"/>
                <w:sz w:val="20"/>
              </w:rPr>
            </w:pPr>
            <w:r w:rsidRPr="006108B8">
              <w:rPr>
                <w:rFonts w:cs="Times New Roman"/>
                <w:sz w:val="20"/>
              </w:rPr>
              <w:t>Title</w:t>
            </w:r>
          </w:p>
        </w:tc>
      </w:tr>
      <w:tr w:rsidR="006108B8" w:rsidRPr="00E359BA" w14:paraId="12499D59" w14:textId="77777777" w:rsidTr="00A57136">
        <w:trPr>
          <w:trHeight w:val="267"/>
        </w:trPr>
        <w:tc>
          <w:tcPr>
            <w:tcW w:w="3397" w:type="dxa"/>
            <w:shd w:val="clear" w:color="auto" w:fill="C5D9F1"/>
          </w:tcPr>
          <w:p w14:paraId="22F275C9" w14:textId="77777777" w:rsidR="006108B8" w:rsidRPr="006108B8" w:rsidRDefault="006108B8" w:rsidP="00A57136">
            <w:pPr>
              <w:widowControl/>
              <w:autoSpaceDE/>
              <w:autoSpaceDN/>
              <w:spacing w:before="0" w:after="120" w:line="280" w:lineRule="exact"/>
              <w:jc w:val="left"/>
              <w:rPr>
                <w:rFonts w:cs="Times New Roman"/>
                <w:b/>
                <w:sz w:val="20"/>
              </w:rPr>
            </w:pPr>
            <w:r w:rsidRPr="006108B8">
              <w:rPr>
                <w:rFonts w:cs="Times New Roman"/>
                <w:b/>
                <w:sz w:val="20"/>
              </w:rPr>
              <w:t>Up to 5 keywords</w:t>
            </w:r>
          </w:p>
        </w:tc>
        <w:tc>
          <w:tcPr>
            <w:tcW w:w="5898" w:type="dxa"/>
            <w:shd w:val="clear" w:color="auto" w:fill="F2F2F2"/>
          </w:tcPr>
          <w:p w14:paraId="4A9D5EC6" w14:textId="77777777" w:rsidR="006108B8" w:rsidRPr="006108B8" w:rsidRDefault="006108B8" w:rsidP="00A57136">
            <w:pPr>
              <w:widowControl/>
              <w:autoSpaceDE/>
              <w:autoSpaceDN/>
              <w:spacing w:before="0" w:after="120" w:line="280" w:lineRule="exact"/>
              <w:rPr>
                <w:rFonts w:cs="Times New Roman"/>
                <w:sz w:val="20"/>
              </w:rPr>
            </w:pPr>
          </w:p>
        </w:tc>
      </w:tr>
      <w:tr w:rsidR="006108B8" w:rsidRPr="00E359BA" w14:paraId="4B6A0319" w14:textId="77777777" w:rsidTr="00A57136">
        <w:trPr>
          <w:trHeight w:val="1282"/>
        </w:trPr>
        <w:tc>
          <w:tcPr>
            <w:tcW w:w="3397" w:type="dxa"/>
            <w:shd w:val="clear" w:color="auto" w:fill="C5D9F1"/>
          </w:tcPr>
          <w:p w14:paraId="2D261F2C" w14:textId="77777777" w:rsidR="006108B8" w:rsidRPr="006108B8" w:rsidRDefault="006108B8" w:rsidP="00A57136">
            <w:pPr>
              <w:widowControl/>
              <w:autoSpaceDE/>
              <w:autoSpaceDN/>
              <w:spacing w:before="0" w:after="120" w:line="280" w:lineRule="exact"/>
              <w:jc w:val="left"/>
              <w:rPr>
                <w:rFonts w:cs="Times New Roman"/>
                <w:b/>
                <w:sz w:val="20"/>
              </w:rPr>
            </w:pPr>
            <w:r w:rsidRPr="006108B8">
              <w:rPr>
                <w:rFonts w:cs="Times New Roman"/>
                <w:b/>
                <w:sz w:val="20"/>
              </w:rPr>
              <w:t xml:space="preserve">Abstract </w:t>
            </w:r>
          </w:p>
          <w:p w14:paraId="2A86AB89" w14:textId="77777777" w:rsidR="006108B8" w:rsidRPr="006108B8" w:rsidRDefault="006108B8" w:rsidP="00A57136">
            <w:pPr>
              <w:widowControl/>
              <w:autoSpaceDE/>
              <w:autoSpaceDN/>
              <w:spacing w:before="0" w:after="120" w:line="280" w:lineRule="exact"/>
              <w:jc w:val="left"/>
              <w:rPr>
                <w:rFonts w:cs="Times New Roman"/>
                <w:b/>
                <w:sz w:val="20"/>
              </w:rPr>
            </w:pPr>
            <w:r w:rsidRPr="006108B8">
              <w:rPr>
                <w:rFonts w:cs="Times New Roman"/>
                <w:b/>
                <w:sz w:val="20"/>
              </w:rPr>
              <w:t>(max. 100 Words)</w:t>
            </w:r>
          </w:p>
        </w:tc>
        <w:tc>
          <w:tcPr>
            <w:tcW w:w="5898" w:type="dxa"/>
            <w:shd w:val="clear" w:color="auto" w:fill="F2F2F2"/>
          </w:tcPr>
          <w:p w14:paraId="0B6F645D" w14:textId="77777777" w:rsidR="006108B8" w:rsidRPr="006108B8" w:rsidRDefault="006108B8" w:rsidP="00A57136">
            <w:pPr>
              <w:widowControl/>
              <w:autoSpaceDE/>
              <w:autoSpaceDN/>
              <w:spacing w:before="0" w:after="120" w:line="280" w:lineRule="exact"/>
              <w:rPr>
                <w:rFonts w:cs="Times New Roman"/>
                <w:sz w:val="20"/>
              </w:rPr>
            </w:pPr>
          </w:p>
        </w:tc>
      </w:tr>
      <w:tr w:rsidR="006108B8" w:rsidRPr="00E359BA" w14:paraId="11BDE7F3" w14:textId="77777777" w:rsidTr="00A57136">
        <w:trPr>
          <w:trHeight w:val="549"/>
        </w:trPr>
        <w:tc>
          <w:tcPr>
            <w:tcW w:w="3397" w:type="dxa"/>
            <w:shd w:val="clear" w:color="auto" w:fill="C5D9F1"/>
          </w:tcPr>
          <w:p w14:paraId="3D05C294" w14:textId="77777777" w:rsidR="006108B8" w:rsidRPr="006108B8" w:rsidRDefault="006108B8" w:rsidP="00A57136">
            <w:pPr>
              <w:widowControl/>
              <w:autoSpaceDE/>
              <w:autoSpaceDN/>
              <w:spacing w:before="0" w:after="120" w:line="280" w:lineRule="exact"/>
              <w:jc w:val="left"/>
              <w:rPr>
                <w:rFonts w:cs="Times New Roman"/>
                <w:b/>
                <w:sz w:val="20"/>
              </w:rPr>
            </w:pPr>
            <w:r w:rsidRPr="006108B8">
              <w:rPr>
                <w:rFonts w:cs="Times New Roman"/>
                <w:b/>
                <w:sz w:val="20"/>
              </w:rPr>
              <w:t>Participating Helmholtz Center(s)</w:t>
            </w:r>
          </w:p>
        </w:tc>
        <w:tc>
          <w:tcPr>
            <w:tcW w:w="5898" w:type="dxa"/>
            <w:shd w:val="clear" w:color="auto" w:fill="F2F2F2"/>
          </w:tcPr>
          <w:p w14:paraId="21068235" w14:textId="77777777" w:rsidR="006108B8" w:rsidRPr="006108B8" w:rsidRDefault="006108B8" w:rsidP="00A57136">
            <w:pPr>
              <w:widowControl/>
              <w:autoSpaceDE/>
              <w:autoSpaceDN/>
              <w:spacing w:before="0" w:after="120" w:line="280" w:lineRule="exact"/>
              <w:rPr>
                <w:rFonts w:cs="Times New Roman"/>
                <w:sz w:val="20"/>
              </w:rPr>
            </w:pPr>
          </w:p>
        </w:tc>
      </w:tr>
      <w:tr w:rsidR="006108B8" w:rsidRPr="00B4251F" w14:paraId="72B03631" w14:textId="77777777" w:rsidTr="00A57136">
        <w:trPr>
          <w:trHeight w:val="520"/>
        </w:trPr>
        <w:tc>
          <w:tcPr>
            <w:tcW w:w="3397" w:type="dxa"/>
            <w:shd w:val="clear" w:color="auto" w:fill="C5D9F1"/>
          </w:tcPr>
          <w:p w14:paraId="3D780DB3" w14:textId="77777777" w:rsidR="006108B8" w:rsidRPr="006108B8" w:rsidRDefault="006108B8" w:rsidP="00A57136">
            <w:pPr>
              <w:widowControl/>
              <w:autoSpaceDE/>
              <w:autoSpaceDN/>
              <w:spacing w:before="0" w:after="120" w:line="280" w:lineRule="exact"/>
              <w:jc w:val="left"/>
              <w:rPr>
                <w:rFonts w:cs="Times New Roman"/>
                <w:sz w:val="20"/>
              </w:rPr>
            </w:pPr>
            <w:r w:rsidRPr="006108B8">
              <w:rPr>
                <w:rFonts w:cs="Times New Roman"/>
                <w:b/>
                <w:sz w:val="20"/>
              </w:rPr>
              <w:t xml:space="preserve">Partner Institution(s) </w:t>
            </w:r>
            <w:r w:rsidRPr="006108B8">
              <w:rPr>
                <w:rFonts w:cs="Times New Roman"/>
                <w:sz w:val="20"/>
              </w:rPr>
              <w:t>(University, Non-university, Company/ country)</w:t>
            </w:r>
          </w:p>
        </w:tc>
        <w:tc>
          <w:tcPr>
            <w:tcW w:w="5898" w:type="dxa"/>
            <w:shd w:val="clear" w:color="auto" w:fill="F2F2F2"/>
          </w:tcPr>
          <w:p w14:paraId="41B25D40" w14:textId="77777777" w:rsidR="006108B8" w:rsidRPr="006108B8" w:rsidRDefault="006108B8" w:rsidP="00A57136">
            <w:pPr>
              <w:widowControl/>
              <w:autoSpaceDE/>
              <w:autoSpaceDN/>
              <w:spacing w:before="0" w:after="120" w:line="280" w:lineRule="exact"/>
              <w:rPr>
                <w:rFonts w:cs="Times New Roman"/>
                <w:sz w:val="20"/>
              </w:rPr>
            </w:pPr>
          </w:p>
        </w:tc>
      </w:tr>
      <w:tr w:rsidR="006108B8" w:rsidRPr="00B4251F" w14:paraId="0A7ACB53" w14:textId="77777777" w:rsidTr="00A57136">
        <w:trPr>
          <w:trHeight w:val="309"/>
        </w:trPr>
        <w:tc>
          <w:tcPr>
            <w:tcW w:w="3397" w:type="dxa"/>
            <w:shd w:val="clear" w:color="auto" w:fill="C5D9F1"/>
          </w:tcPr>
          <w:p w14:paraId="6D1BDCC0" w14:textId="77777777" w:rsidR="006108B8" w:rsidRPr="00E359BA" w:rsidRDefault="006108B8" w:rsidP="00A57136">
            <w:pPr>
              <w:widowControl/>
              <w:autoSpaceDE/>
              <w:autoSpaceDN/>
              <w:spacing w:before="0" w:after="120" w:line="280" w:lineRule="exact"/>
              <w:jc w:val="left"/>
              <w:rPr>
                <w:rFonts w:cs="Times New Roman"/>
                <w:b/>
                <w:sz w:val="20"/>
              </w:rPr>
            </w:pPr>
            <w:r w:rsidRPr="006108B8">
              <w:rPr>
                <w:rFonts w:cs="Times New Roman"/>
                <w:b/>
                <w:sz w:val="20"/>
              </w:rPr>
              <w:t>Associated Partner(s)</w:t>
            </w:r>
            <w:r>
              <w:rPr>
                <w:rFonts w:cs="Times New Roman"/>
                <w:b/>
                <w:sz w:val="20"/>
              </w:rPr>
              <w:t xml:space="preserve"> </w:t>
            </w:r>
            <w:r w:rsidRPr="00E359BA">
              <w:rPr>
                <w:rFonts w:cs="Times New Roman"/>
                <w:sz w:val="20"/>
              </w:rPr>
              <w:t>if applicable (institutions without funding)</w:t>
            </w:r>
          </w:p>
        </w:tc>
        <w:tc>
          <w:tcPr>
            <w:tcW w:w="5898" w:type="dxa"/>
            <w:shd w:val="clear" w:color="auto" w:fill="F2F2F2"/>
          </w:tcPr>
          <w:p w14:paraId="60F0A1C4" w14:textId="77777777" w:rsidR="006108B8" w:rsidRPr="006108B8" w:rsidRDefault="006108B8" w:rsidP="00A57136">
            <w:pPr>
              <w:widowControl/>
              <w:autoSpaceDE/>
              <w:autoSpaceDN/>
              <w:spacing w:before="0" w:after="120" w:line="280" w:lineRule="exact"/>
              <w:rPr>
                <w:rFonts w:cs="Times New Roman"/>
                <w:sz w:val="20"/>
              </w:rPr>
            </w:pPr>
          </w:p>
        </w:tc>
      </w:tr>
      <w:tr w:rsidR="006108B8" w:rsidRPr="006108B8" w14:paraId="20855B67" w14:textId="77777777" w:rsidTr="00A57136">
        <w:trPr>
          <w:trHeight w:val="272"/>
        </w:trPr>
        <w:tc>
          <w:tcPr>
            <w:tcW w:w="3397" w:type="dxa"/>
            <w:shd w:val="clear" w:color="auto" w:fill="C5D9F1"/>
          </w:tcPr>
          <w:p w14:paraId="23D6F0F1" w14:textId="77777777" w:rsidR="006108B8" w:rsidRPr="006108B8" w:rsidRDefault="006108B8" w:rsidP="00A57136">
            <w:pPr>
              <w:widowControl/>
              <w:autoSpaceDE/>
              <w:autoSpaceDN/>
              <w:spacing w:before="0" w:after="120" w:line="280" w:lineRule="exact"/>
              <w:jc w:val="left"/>
              <w:rPr>
                <w:rFonts w:cs="Times New Roman"/>
                <w:b/>
                <w:sz w:val="20"/>
              </w:rPr>
            </w:pPr>
            <w:r w:rsidRPr="006108B8">
              <w:rPr>
                <w:rFonts w:cs="Times New Roman"/>
                <w:b/>
                <w:sz w:val="20"/>
              </w:rPr>
              <w:t xml:space="preserve">Spokesperson / Coordinator </w:t>
            </w:r>
          </w:p>
        </w:tc>
        <w:tc>
          <w:tcPr>
            <w:tcW w:w="5898" w:type="dxa"/>
            <w:shd w:val="clear" w:color="auto" w:fill="F2F2F2"/>
          </w:tcPr>
          <w:p w14:paraId="07E61376" w14:textId="77777777" w:rsidR="006108B8" w:rsidRPr="006108B8" w:rsidRDefault="006108B8" w:rsidP="00A57136">
            <w:pPr>
              <w:widowControl/>
              <w:autoSpaceDE/>
              <w:autoSpaceDN/>
              <w:spacing w:before="0" w:after="120" w:line="280" w:lineRule="exact"/>
              <w:rPr>
                <w:rFonts w:cs="Times New Roman"/>
                <w:sz w:val="20"/>
              </w:rPr>
            </w:pPr>
          </w:p>
        </w:tc>
      </w:tr>
      <w:tr w:rsidR="006108B8" w:rsidRPr="00B4251F" w14:paraId="3DAF9710" w14:textId="77777777" w:rsidTr="00A57136">
        <w:trPr>
          <w:trHeight w:val="56"/>
        </w:trPr>
        <w:tc>
          <w:tcPr>
            <w:tcW w:w="3397" w:type="dxa"/>
            <w:shd w:val="clear" w:color="auto" w:fill="C5D9F1"/>
          </w:tcPr>
          <w:p w14:paraId="22125779" w14:textId="36773AEA" w:rsidR="006108B8" w:rsidRPr="006108B8" w:rsidRDefault="006108B8" w:rsidP="00691DF2">
            <w:pPr>
              <w:widowControl/>
              <w:autoSpaceDE/>
              <w:autoSpaceDN/>
              <w:spacing w:before="0" w:after="120" w:line="280" w:lineRule="exact"/>
              <w:jc w:val="left"/>
              <w:rPr>
                <w:rFonts w:cs="Times New Roman"/>
                <w:b/>
                <w:sz w:val="20"/>
              </w:rPr>
            </w:pPr>
            <w:r w:rsidRPr="006108B8">
              <w:rPr>
                <w:rFonts w:cs="Times New Roman"/>
                <w:b/>
                <w:sz w:val="20"/>
              </w:rPr>
              <w:t>No</w:t>
            </w:r>
            <w:r w:rsidR="00F33577">
              <w:rPr>
                <w:rFonts w:cs="Times New Roman"/>
                <w:b/>
                <w:sz w:val="20"/>
              </w:rPr>
              <w:t>.</w:t>
            </w:r>
            <w:r w:rsidRPr="006108B8">
              <w:rPr>
                <w:rFonts w:cs="Times New Roman"/>
                <w:b/>
                <w:sz w:val="20"/>
              </w:rPr>
              <w:t xml:space="preserve"> Scientists</w:t>
            </w:r>
            <w:r w:rsidR="00DB6C02" w:rsidRPr="00DB6C02">
              <w:rPr>
                <w:rFonts w:cs="Times New Roman"/>
                <w:sz w:val="20"/>
              </w:rPr>
              <w:t xml:space="preserve"> (</w:t>
            </w:r>
            <w:r w:rsidR="00691DF2">
              <w:rPr>
                <w:rFonts w:cs="Times New Roman"/>
                <w:sz w:val="20"/>
              </w:rPr>
              <w:t xml:space="preserve">planned </w:t>
            </w:r>
            <w:r w:rsidR="00DB6C02" w:rsidRPr="00DB6C02">
              <w:rPr>
                <w:rFonts w:cs="Times New Roman"/>
                <w:sz w:val="20"/>
              </w:rPr>
              <w:t>FTE in total)</w:t>
            </w:r>
          </w:p>
        </w:tc>
        <w:tc>
          <w:tcPr>
            <w:tcW w:w="5898" w:type="dxa"/>
            <w:shd w:val="clear" w:color="auto" w:fill="F2F2F2"/>
          </w:tcPr>
          <w:p w14:paraId="34B277ED" w14:textId="77777777" w:rsidR="006108B8" w:rsidRPr="006108B8" w:rsidRDefault="006108B8" w:rsidP="00A57136">
            <w:pPr>
              <w:widowControl/>
              <w:autoSpaceDE/>
              <w:autoSpaceDN/>
              <w:spacing w:before="0" w:after="120" w:line="280" w:lineRule="exact"/>
              <w:rPr>
                <w:rFonts w:cs="Times New Roman"/>
                <w:i/>
                <w:sz w:val="20"/>
              </w:rPr>
            </w:pPr>
          </w:p>
        </w:tc>
      </w:tr>
      <w:tr w:rsidR="00DB6C02" w:rsidRPr="00B4251F" w14:paraId="5AEEACE5" w14:textId="77777777" w:rsidTr="00A57136">
        <w:trPr>
          <w:trHeight w:val="56"/>
        </w:trPr>
        <w:tc>
          <w:tcPr>
            <w:tcW w:w="3397" w:type="dxa"/>
            <w:shd w:val="clear" w:color="auto" w:fill="C5D9F1"/>
          </w:tcPr>
          <w:p w14:paraId="6FDF5D3D" w14:textId="69BEC625" w:rsidR="00DB6C02" w:rsidRPr="00DB6C02" w:rsidRDefault="00DB6C02" w:rsidP="00DB6C02">
            <w:pPr>
              <w:spacing w:before="0" w:after="120" w:line="280" w:lineRule="exact"/>
              <w:jc w:val="left"/>
              <w:rPr>
                <w:b/>
                <w:sz w:val="20"/>
                <w:szCs w:val="20"/>
              </w:rPr>
            </w:pPr>
            <w:r w:rsidRPr="00DB6C02">
              <w:rPr>
                <w:b/>
                <w:sz w:val="20"/>
                <w:szCs w:val="20"/>
              </w:rPr>
              <w:t>No. PostDocs</w:t>
            </w:r>
            <w:r w:rsidRPr="00DB6C02">
              <w:rPr>
                <w:sz w:val="20"/>
                <w:szCs w:val="20"/>
              </w:rPr>
              <w:t xml:space="preserve"> (</w:t>
            </w:r>
            <w:r w:rsidR="00691DF2">
              <w:rPr>
                <w:sz w:val="20"/>
                <w:szCs w:val="20"/>
              </w:rPr>
              <w:t xml:space="preserve">planned </w:t>
            </w:r>
            <w:r w:rsidRPr="00DB6C02">
              <w:rPr>
                <w:sz w:val="20"/>
                <w:szCs w:val="20"/>
              </w:rPr>
              <w:t>FTE in total)</w:t>
            </w:r>
          </w:p>
        </w:tc>
        <w:tc>
          <w:tcPr>
            <w:tcW w:w="5898" w:type="dxa"/>
            <w:shd w:val="clear" w:color="auto" w:fill="F2F2F2"/>
          </w:tcPr>
          <w:p w14:paraId="6708E2B8" w14:textId="77777777" w:rsidR="00DB6C02" w:rsidRPr="006108B8" w:rsidRDefault="00DB6C02" w:rsidP="00A57136">
            <w:pPr>
              <w:spacing w:before="0" w:after="120" w:line="280" w:lineRule="exact"/>
              <w:rPr>
                <w:i/>
              </w:rPr>
            </w:pPr>
          </w:p>
        </w:tc>
      </w:tr>
      <w:tr w:rsidR="006108B8" w:rsidRPr="00B4251F" w14:paraId="3572E338" w14:textId="77777777" w:rsidTr="00A57136">
        <w:trPr>
          <w:trHeight w:val="56"/>
        </w:trPr>
        <w:tc>
          <w:tcPr>
            <w:tcW w:w="3397" w:type="dxa"/>
            <w:shd w:val="clear" w:color="auto" w:fill="C5D9F1"/>
          </w:tcPr>
          <w:p w14:paraId="14432418" w14:textId="0CA81465" w:rsidR="006108B8" w:rsidRPr="00DB6C02" w:rsidRDefault="006108B8" w:rsidP="00A57136">
            <w:pPr>
              <w:widowControl/>
              <w:autoSpaceDE/>
              <w:autoSpaceDN/>
              <w:spacing w:before="0" w:after="120" w:line="280" w:lineRule="exact"/>
              <w:jc w:val="left"/>
              <w:rPr>
                <w:rFonts w:cs="Times New Roman"/>
                <w:b/>
                <w:sz w:val="20"/>
              </w:rPr>
            </w:pPr>
            <w:r w:rsidRPr="006108B8">
              <w:rPr>
                <w:rFonts w:cs="Times New Roman"/>
                <w:b/>
                <w:sz w:val="20"/>
              </w:rPr>
              <w:t>No</w:t>
            </w:r>
            <w:r w:rsidR="00F33577">
              <w:rPr>
                <w:rFonts w:cs="Times New Roman"/>
                <w:b/>
                <w:sz w:val="20"/>
              </w:rPr>
              <w:t>.</w:t>
            </w:r>
            <w:r w:rsidRPr="006108B8">
              <w:rPr>
                <w:rFonts w:cs="Times New Roman"/>
                <w:b/>
                <w:sz w:val="20"/>
              </w:rPr>
              <w:t xml:space="preserve"> PhD´s</w:t>
            </w:r>
            <w:r w:rsidR="00DB6C02" w:rsidRPr="00DB6C02">
              <w:rPr>
                <w:rFonts w:cs="Times New Roman"/>
                <w:sz w:val="20"/>
              </w:rPr>
              <w:t xml:space="preserve"> (</w:t>
            </w:r>
            <w:r w:rsidR="00691DF2">
              <w:rPr>
                <w:rFonts w:cs="Times New Roman"/>
                <w:sz w:val="20"/>
              </w:rPr>
              <w:t xml:space="preserve">planned </w:t>
            </w:r>
            <w:r w:rsidR="00DB6C02" w:rsidRPr="00DB6C02">
              <w:rPr>
                <w:rFonts w:cs="Times New Roman"/>
                <w:sz w:val="20"/>
              </w:rPr>
              <w:t>FTE in total)</w:t>
            </w:r>
          </w:p>
        </w:tc>
        <w:tc>
          <w:tcPr>
            <w:tcW w:w="5898" w:type="dxa"/>
            <w:shd w:val="clear" w:color="auto" w:fill="F2F2F2"/>
          </w:tcPr>
          <w:p w14:paraId="6ECC7A0B" w14:textId="77777777" w:rsidR="006108B8" w:rsidRPr="006108B8" w:rsidRDefault="006108B8" w:rsidP="00A57136">
            <w:pPr>
              <w:widowControl/>
              <w:autoSpaceDE/>
              <w:autoSpaceDN/>
              <w:spacing w:before="0" w:after="120" w:line="280" w:lineRule="exact"/>
              <w:rPr>
                <w:rFonts w:cs="Times New Roman"/>
                <w:i/>
                <w:sz w:val="20"/>
              </w:rPr>
            </w:pPr>
          </w:p>
        </w:tc>
      </w:tr>
      <w:tr w:rsidR="006108B8" w:rsidRPr="00DB6C02" w14:paraId="4382D9C9" w14:textId="77777777" w:rsidTr="00A57136">
        <w:trPr>
          <w:trHeight w:val="520"/>
        </w:trPr>
        <w:tc>
          <w:tcPr>
            <w:tcW w:w="3397" w:type="dxa"/>
            <w:shd w:val="clear" w:color="auto" w:fill="C5D9F1"/>
          </w:tcPr>
          <w:p w14:paraId="1383B27D" w14:textId="77777777" w:rsidR="006108B8" w:rsidRDefault="006108B8" w:rsidP="00A57136">
            <w:pPr>
              <w:widowControl/>
              <w:autoSpaceDE/>
              <w:autoSpaceDN/>
              <w:spacing w:before="0" w:after="60" w:line="280" w:lineRule="exact"/>
              <w:jc w:val="left"/>
              <w:rPr>
                <w:rFonts w:cs="Times New Roman"/>
                <w:sz w:val="20"/>
              </w:rPr>
            </w:pPr>
            <w:r w:rsidRPr="006108B8">
              <w:rPr>
                <w:rFonts w:cs="Times New Roman"/>
                <w:b/>
                <w:sz w:val="20"/>
              </w:rPr>
              <w:t>Funding Requested</w:t>
            </w:r>
            <w:r w:rsidRPr="006108B8">
              <w:rPr>
                <w:rFonts w:cs="Times New Roman"/>
                <w:sz w:val="20"/>
              </w:rPr>
              <w:t xml:space="preserve"> (INF)</w:t>
            </w:r>
          </w:p>
          <w:p w14:paraId="3E632267" w14:textId="75BE75BC" w:rsidR="006108B8" w:rsidRPr="006108B8" w:rsidRDefault="00976DD2" w:rsidP="00B4251F">
            <w:pPr>
              <w:widowControl/>
              <w:autoSpaceDE/>
              <w:autoSpaceDN/>
              <w:spacing w:before="0" w:after="120" w:line="280" w:lineRule="exact"/>
              <w:jc w:val="left"/>
              <w:rPr>
                <w:rFonts w:cs="Times New Roman"/>
                <w:sz w:val="20"/>
              </w:rPr>
            </w:pPr>
            <w:r w:rsidRPr="006108B8">
              <w:rPr>
                <w:rFonts w:cs="Times New Roman"/>
                <w:b/>
                <w:sz w:val="20"/>
              </w:rPr>
              <w:t xml:space="preserve">Share of transfer </w:t>
            </w:r>
            <w:r>
              <w:rPr>
                <w:rFonts w:cs="Times New Roman"/>
                <w:b/>
                <w:sz w:val="20"/>
              </w:rPr>
              <w:t>budget thereof</w:t>
            </w:r>
          </w:p>
        </w:tc>
        <w:tc>
          <w:tcPr>
            <w:tcW w:w="5898" w:type="dxa"/>
            <w:shd w:val="clear" w:color="auto" w:fill="F2F2F2"/>
          </w:tcPr>
          <w:p w14:paraId="7C2B9DB5" w14:textId="77777777" w:rsidR="006108B8" w:rsidRDefault="006108B8" w:rsidP="00A57136">
            <w:pPr>
              <w:spacing w:before="0" w:after="60" w:line="280" w:lineRule="exact"/>
              <w:jc w:val="left"/>
              <w:rPr>
                <w:i/>
              </w:rPr>
            </w:pPr>
            <w:r w:rsidRPr="006108B8">
              <w:rPr>
                <w:i/>
              </w:rPr>
              <w:t>[in EUR]</w:t>
            </w:r>
          </w:p>
          <w:p w14:paraId="304E3638" w14:textId="77777777" w:rsidR="006108B8" w:rsidRPr="006108B8" w:rsidRDefault="006108B8" w:rsidP="00A57136">
            <w:pPr>
              <w:spacing w:before="0" w:after="60" w:line="280" w:lineRule="exact"/>
              <w:jc w:val="left"/>
              <w:rPr>
                <w:rFonts w:cs="Times New Roman"/>
                <w:i/>
                <w:sz w:val="20"/>
              </w:rPr>
            </w:pPr>
            <w:r w:rsidRPr="00E359BA">
              <w:rPr>
                <w:rFonts w:cs="Times New Roman"/>
                <w:i/>
                <w:sz w:val="20"/>
              </w:rPr>
              <w:t>[in EUR]</w:t>
            </w:r>
          </w:p>
        </w:tc>
      </w:tr>
      <w:tr w:rsidR="006108B8" w:rsidRPr="006108B8" w14:paraId="28F33A08" w14:textId="77777777" w:rsidTr="00A57136">
        <w:trPr>
          <w:trHeight w:val="520"/>
        </w:trPr>
        <w:tc>
          <w:tcPr>
            <w:tcW w:w="3397" w:type="dxa"/>
            <w:shd w:val="clear" w:color="auto" w:fill="C5D9F1"/>
          </w:tcPr>
          <w:p w14:paraId="0DE9CCE3" w14:textId="4DDE42AF" w:rsidR="006108B8" w:rsidRPr="006108B8" w:rsidRDefault="00976DD2" w:rsidP="00A57136">
            <w:pPr>
              <w:widowControl/>
              <w:autoSpaceDE/>
              <w:autoSpaceDN/>
              <w:spacing w:before="0" w:after="120" w:line="280" w:lineRule="exact"/>
              <w:jc w:val="left"/>
              <w:rPr>
                <w:rFonts w:cs="Times New Roman"/>
                <w:b/>
                <w:sz w:val="20"/>
              </w:rPr>
            </w:pPr>
            <w:r w:rsidRPr="006108B8">
              <w:rPr>
                <w:rFonts w:cs="Times New Roman"/>
                <w:b/>
                <w:sz w:val="20"/>
              </w:rPr>
              <w:t xml:space="preserve">Total budget </w:t>
            </w:r>
            <w:r w:rsidRPr="006108B8">
              <w:rPr>
                <w:rFonts w:cs="Times New Roman"/>
                <w:sz w:val="20"/>
              </w:rPr>
              <w:t>(incl. matching)</w:t>
            </w:r>
            <w:r w:rsidR="006108B8" w:rsidRPr="006108B8">
              <w:rPr>
                <w:rFonts w:cs="Times New Roman"/>
                <w:b/>
                <w:sz w:val="20"/>
              </w:rPr>
              <w:t xml:space="preserve"> </w:t>
            </w:r>
          </w:p>
        </w:tc>
        <w:tc>
          <w:tcPr>
            <w:tcW w:w="5898" w:type="dxa"/>
            <w:shd w:val="clear" w:color="auto" w:fill="F2F2F2"/>
          </w:tcPr>
          <w:p w14:paraId="5D65E446" w14:textId="77777777" w:rsidR="006108B8" w:rsidRPr="006108B8" w:rsidRDefault="006108B8" w:rsidP="00A57136">
            <w:pPr>
              <w:widowControl/>
              <w:autoSpaceDE/>
              <w:autoSpaceDN/>
              <w:spacing w:before="0" w:after="120" w:line="280" w:lineRule="exact"/>
              <w:rPr>
                <w:rFonts w:cs="Times New Roman"/>
                <w:i/>
                <w:sz w:val="20"/>
              </w:rPr>
            </w:pPr>
            <w:r w:rsidRPr="006108B8">
              <w:rPr>
                <w:rFonts w:cs="Times New Roman"/>
                <w:i/>
                <w:sz w:val="20"/>
              </w:rPr>
              <w:t>[in EUR]</w:t>
            </w:r>
          </w:p>
        </w:tc>
      </w:tr>
    </w:tbl>
    <w:p w14:paraId="5F33010F" w14:textId="08C2E1AE" w:rsidR="00E52616" w:rsidRDefault="00E52616" w:rsidP="00075D36">
      <w:pPr>
        <w:pStyle w:val="Aufzhlung2"/>
        <w:numPr>
          <w:ilvl w:val="0"/>
          <w:numId w:val="27"/>
        </w:numPr>
        <w:spacing w:before="120"/>
        <w:ind w:left="284" w:hanging="284"/>
        <w:rPr>
          <w:lang w:val="en-US"/>
        </w:rPr>
      </w:pPr>
      <w:r>
        <w:rPr>
          <w:lang w:val="en-US"/>
        </w:rPr>
        <w:t xml:space="preserve">Describe the </w:t>
      </w:r>
      <w:r w:rsidR="00005608">
        <w:rPr>
          <w:lang w:val="en-US"/>
        </w:rPr>
        <w:t>contribution to the research question (see above, 1.1.)</w:t>
      </w:r>
      <w:r w:rsidR="00BD15AB">
        <w:rPr>
          <w:lang w:val="en-US"/>
        </w:rPr>
        <w:t>, the</w:t>
      </w:r>
      <w:r>
        <w:rPr>
          <w:lang w:val="en-US"/>
        </w:rPr>
        <w:t xml:space="preserve"> scientific approach </w:t>
      </w:r>
      <w:r w:rsidR="00BD15AB">
        <w:rPr>
          <w:lang w:val="en-US"/>
        </w:rPr>
        <w:t xml:space="preserve">and required competencies: </w:t>
      </w:r>
      <w:r w:rsidR="00BD15AB" w:rsidRPr="00F73682">
        <w:rPr>
          <w:lang w:val="en-US"/>
        </w:rPr>
        <w:t xml:space="preserve">how </w:t>
      </w:r>
      <w:r w:rsidR="00BD15AB">
        <w:rPr>
          <w:lang w:val="en-US"/>
        </w:rPr>
        <w:t>does the research in the sub</w:t>
      </w:r>
      <w:r w:rsidR="00A81C25">
        <w:rPr>
          <w:lang w:val="en-US"/>
        </w:rPr>
        <w:t>-</w:t>
      </w:r>
      <w:r w:rsidR="00BD15AB">
        <w:rPr>
          <w:lang w:val="en-US"/>
        </w:rPr>
        <w:t>project</w:t>
      </w:r>
      <w:r w:rsidR="00BD15AB" w:rsidRPr="00F73682">
        <w:rPr>
          <w:lang w:val="en-US"/>
        </w:rPr>
        <w:t xml:space="preserve"> differ from or complement existing research activities in the programs, centers, or ongoing initiatives</w:t>
      </w:r>
      <w:r w:rsidR="00BD15AB">
        <w:rPr>
          <w:lang w:val="en-US"/>
        </w:rPr>
        <w:t xml:space="preserve">?  </w:t>
      </w:r>
    </w:p>
    <w:p w14:paraId="2B66690C" w14:textId="5D31EBE1" w:rsidR="00574CA6" w:rsidRDefault="00ED0513" w:rsidP="00075D36">
      <w:pPr>
        <w:pStyle w:val="Aufzhlung2"/>
        <w:numPr>
          <w:ilvl w:val="0"/>
          <w:numId w:val="27"/>
        </w:numPr>
        <w:spacing w:before="120"/>
        <w:ind w:left="284" w:hanging="284"/>
        <w:rPr>
          <w:lang w:val="en-US"/>
        </w:rPr>
      </w:pPr>
      <w:r w:rsidRPr="00574CA6">
        <w:rPr>
          <w:lang w:val="en-US"/>
        </w:rPr>
        <w:t xml:space="preserve">Describe the </w:t>
      </w:r>
      <w:r w:rsidR="00574CA6" w:rsidRPr="00574CA6">
        <w:rPr>
          <w:lang w:val="en-US"/>
        </w:rPr>
        <w:t>work packages, major tasks and involved partners (coordinating PI, centers/partners)</w:t>
      </w:r>
      <w:r w:rsidR="00574CA6">
        <w:rPr>
          <w:lang w:val="en-US"/>
        </w:rPr>
        <w:t>.</w:t>
      </w:r>
    </w:p>
    <w:p w14:paraId="301AAA08" w14:textId="2C6413D2" w:rsidR="00CD49B6" w:rsidRDefault="005A584F" w:rsidP="00075D36">
      <w:pPr>
        <w:pStyle w:val="Aufzhlung1"/>
        <w:numPr>
          <w:ilvl w:val="0"/>
          <w:numId w:val="27"/>
        </w:numPr>
        <w:ind w:left="284" w:hanging="284"/>
        <w:rPr>
          <w:lang w:val="en-US"/>
        </w:rPr>
      </w:pPr>
      <w:r w:rsidRPr="00574CA6">
        <w:rPr>
          <w:lang w:val="en-US"/>
        </w:rPr>
        <w:t>Name which achievements you wish to accomplish by the end of the sub-project</w:t>
      </w:r>
      <w:r w:rsidR="00CD49B6">
        <w:rPr>
          <w:lang w:val="en-US"/>
        </w:rPr>
        <w:t xml:space="preserve">, and </w:t>
      </w:r>
      <w:r w:rsidRPr="00574CA6">
        <w:rPr>
          <w:lang w:val="en-US"/>
        </w:rPr>
        <w:t>what are your milestones and deliverables</w:t>
      </w:r>
      <w:r w:rsidR="00CD49B6">
        <w:rPr>
          <w:lang w:val="en-US"/>
        </w:rPr>
        <w:t xml:space="preserve"> </w:t>
      </w:r>
      <w:r w:rsidR="00BD15AB">
        <w:rPr>
          <w:lang w:val="en-US"/>
        </w:rPr>
        <w:t>on a</w:t>
      </w:r>
      <w:r w:rsidR="00CD49B6">
        <w:rPr>
          <w:lang w:val="en-US"/>
        </w:rPr>
        <w:t xml:space="preserve"> </w:t>
      </w:r>
      <w:r w:rsidR="00776C3A">
        <w:rPr>
          <w:lang w:val="en-US"/>
        </w:rPr>
        <w:t>quarterly</w:t>
      </w:r>
      <w:r w:rsidR="00BD15AB">
        <w:rPr>
          <w:lang w:val="en-US"/>
        </w:rPr>
        <w:t xml:space="preserve"> basis</w:t>
      </w:r>
      <w:r w:rsidR="00776C3A">
        <w:rPr>
          <w:lang w:val="en-US"/>
        </w:rPr>
        <w:t xml:space="preserve"> </w:t>
      </w:r>
      <w:r w:rsidR="00BD15AB">
        <w:rPr>
          <w:lang w:val="en-US"/>
        </w:rPr>
        <w:t>(please use a</w:t>
      </w:r>
      <w:r w:rsidR="00CD49B6">
        <w:rPr>
          <w:lang w:val="en-US"/>
        </w:rPr>
        <w:t xml:space="preserve"> Gantt chart)</w:t>
      </w:r>
      <w:r w:rsidRPr="00574CA6">
        <w:rPr>
          <w:lang w:val="en-US"/>
        </w:rPr>
        <w:t>?</w:t>
      </w:r>
      <w:r>
        <w:rPr>
          <w:lang w:val="en-US"/>
        </w:rPr>
        <w:t xml:space="preserve"> </w:t>
      </w:r>
    </w:p>
    <w:p w14:paraId="71B5E786" w14:textId="645BC829" w:rsidR="005A584F" w:rsidRPr="005A584F" w:rsidRDefault="005A584F" w:rsidP="00075D36">
      <w:pPr>
        <w:pStyle w:val="Aufzhlung1"/>
        <w:numPr>
          <w:ilvl w:val="0"/>
          <w:numId w:val="27"/>
        </w:numPr>
        <w:ind w:left="284" w:hanging="284"/>
        <w:rPr>
          <w:lang w:val="en-US"/>
        </w:rPr>
      </w:pPr>
      <w:r>
        <w:rPr>
          <w:lang w:val="en-US"/>
        </w:rPr>
        <w:t xml:space="preserve">What actual and target values are set for selected </w:t>
      </w:r>
      <w:r w:rsidRPr="00D86FD9">
        <w:rPr>
          <w:lang w:val="en-US"/>
        </w:rPr>
        <w:t>performance indicators (actual values for 2022 and target values for completion of the core pro</w:t>
      </w:r>
      <w:r>
        <w:rPr>
          <w:lang w:val="en-US"/>
        </w:rPr>
        <w:t>ject)?</w:t>
      </w:r>
    </w:p>
    <w:p w14:paraId="1A39B7DB" w14:textId="77777777" w:rsidR="005A584F" w:rsidRPr="00574CA6" w:rsidRDefault="005A584F" w:rsidP="00075D36">
      <w:pPr>
        <w:pStyle w:val="Aufzhlung2"/>
        <w:numPr>
          <w:ilvl w:val="0"/>
          <w:numId w:val="27"/>
        </w:numPr>
        <w:ind w:left="284" w:hanging="284"/>
        <w:rPr>
          <w:lang w:val="en-US"/>
        </w:rPr>
      </w:pPr>
      <w:r w:rsidRPr="00574CA6">
        <w:rPr>
          <w:lang w:val="en-US"/>
        </w:rPr>
        <w:t>Explain the type of resources (personnel, materials a</w:t>
      </w:r>
      <w:r>
        <w:rPr>
          <w:lang w:val="en-US"/>
        </w:rPr>
        <w:t>nd supplies; if applicable,</w:t>
      </w:r>
      <w:r w:rsidRPr="00574CA6">
        <w:rPr>
          <w:lang w:val="en-US"/>
        </w:rPr>
        <w:t xml:space="preserve"> investments) needed for the sub-project and</w:t>
      </w:r>
      <w:r>
        <w:rPr>
          <w:lang w:val="en-US"/>
        </w:rPr>
        <w:t xml:space="preserve"> indicate the amount of own contributions (</w:t>
      </w:r>
      <w:r w:rsidRPr="00574CA6">
        <w:rPr>
          <w:lang w:val="en-US"/>
        </w:rPr>
        <w:t>matching funds</w:t>
      </w:r>
      <w:r>
        <w:rPr>
          <w:lang w:val="en-US"/>
        </w:rPr>
        <w:t>) of</w:t>
      </w:r>
      <w:r w:rsidRPr="00574CA6">
        <w:rPr>
          <w:lang w:val="en-US"/>
        </w:rPr>
        <w:t xml:space="preserve"> the consortium partners </w:t>
      </w:r>
      <w:r>
        <w:rPr>
          <w:lang w:val="en-US"/>
        </w:rPr>
        <w:t>(Note that m</w:t>
      </w:r>
      <w:r w:rsidRPr="00574CA6">
        <w:rPr>
          <w:lang w:val="en-US"/>
        </w:rPr>
        <w:t>atching funds can b</w:t>
      </w:r>
      <w:r>
        <w:rPr>
          <w:lang w:val="en-US"/>
        </w:rPr>
        <w:t>e provided in kind and in cash. P</w:t>
      </w:r>
      <w:r w:rsidRPr="00574CA6">
        <w:rPr>
          <w:lang w:val="en-US"/>
        </w:rPr>
        <w:t>lease indicate wh</w:t>
      </w:r>
      <w:r>
        <w:rPr>
          <w:lang w:val="en-US"/>
        </w:rPr>
        <w:t>at is applicable here.)</w:t>
      </w:r>
    </w:p>
    <w:p w14:paraId="63FEC83C" w14:textId="3350391D" w:rsidR="005254B9" w:rsidRDefault="005254B9" w:rsidP="00075D36">
      <w:pPr>
        <w:pStyle w:val="Listenabsatz"/>
        <w:numPr>
          <w:ilvl w:val="0"/>
          <w:numId w:val="27"/>
        </w:numPr>
        <w:ind w:left="284" w:hanging="284"/>
        <w:contextualSpacing w:val="0"/>
        <w:rPr>
          <w:lang w:val="en-US"/>
        </w:rPr>
      </w:pPr>
      <w:r w:rsidRPr="005254B9">
        <w:rPr>
          <w:lang w:val="en-US"/>
        </w:rPr>
        <w:t xml:space="preserve">Outline </w:t>
      </w:r>
      <w:r w:rsidR="00976DD2">
        <w:rPr>
          <w:lang w:val="en-US"/>
        </w:rPr>
        <w:t xml:space="preserve">work packages dedicated </w:t>
      </w:r>
      <w:r w:rsidRPr="005254B9">
        <w:rPr>
          <w:lang w:val="en-US"/>
        </w:rPr>
        <w:t>t</w:t>
      </w:r>
      <w:r w:rsidR="00976DD2">
        <w:rPr>
          <w:lang w:val="en-US"/>
        </w:rPr>
        <w:t>o</w:t>
      </w:r>
      <w:r w:rsidRPr="005254B9">
        <w:rPr>
          <w:lang w:val="en-US"/>
        </w:rPr>
        <w:t xml:space="preserve"> transfer activities undertaken within the sub</w:t>
      </w:r>
      <w:r w:rsidR="00A81C25">
        <w:rPr>
          <w:lang w:val="en-US"/>
        </w:rPr>
        <w:t>-</w:t>
      </w:r>
      <w:r w:rsidRPr="005254B9">
        <w:rPr>
          <w:lang w:val="en-US"/>
        </w:rPr>
        <w:t xml:space="preserve">project: Which quantitative and qualitative performance indicators (including those from the centers’ pool as defined in their respective transfer strategies) are you setting </w:t>
      </w:r>
      <w:r>
        <w:rPr>
          <w:lang w:val="en-US"/>
        </w:rPr>
        <w:t>that relate</w:t>
      </w:r>
      <w:r w:rsidRPr="005254B9">
        <w:rPr>
          <w:lang w:val="en-US"/>
        </w:rPr>
        <w:t xml:space="preserve"> to </w:t>
      </w:r>
      <w:r>
        <w:rPr>
          <w:lang w:val="en-US"/>
        </w:rPr>
        <w:t>the sub</w:t>
      </w:r>
      <w:r w:rsidR="00A81C25">
        <w:rPr>
          <w:lang w:val="en-US"/>
        </w:rPr>
        <w:t>-</w:t>
      </w:r>
      <w:r>
        <w:rPr>
          <w:lang w:val="en-US"/>
        </w:rPr>
        <w:t>project</w:t>
      </w:r>
      <w:r w:rsidRPr="005254B9">
        <w:rPr>
          <w:lang w:val="en-US"/>
        </w:rPr>
        <w:t xml:space="preserve"> </w:t>
      </w:r>
      <w:r>
        <w:rPr>
          <w:lang w:val="en-US"/>
        </w:rPr>
        <w:t xml:space="preserve">(e.g. </w:t>
      </w:r>
      <w:r w:rsidRPr="005254B9">
        <w:rPr>
          <w:lang w:val="en-US"/>
        </w:rPr>
        <w:t>projected Technology Readiness Level (</w:t>
      </w:r>
      <w:r w:rsidR="004104AB">
        <w:rPr>
          <w:rStyle w:val="Funotenzeichen"/>
          <w:lang w:val="en-US"/>
        </w:rPr>
        <w:footnoteReference w:id="2"/>
      </w:r>
      <w:r w:rsidRPr="005254B9">
        <w:rPr>
          <w:lang w:val="en-US"/>
        </w:rPr>
        <w:t>TRL) increase or similar)?</w:t>
      </w:r>
      <w:r>
        <w:rPr>
          <w:lang w:val="en-US"/>
        </w:rPr>
        <w:t xml:space="preserve"> </w:t>
      </w:r>
      <w:r w:rsidRPr="005254B9">
        <w:rPr>
          <w:lang w:val="en-US"/>
        </w:rPr>
        <w:t>What fraction of the budget is dedicated to transfer-related activities? (Note that 40% of the INF budget for the core project must be devoted to transfer activities.</w:t>
      </w:r>
      <w:r w:rsidR="0089088D">
        <w:rPr>
          <w:lang w:val="en-US"/>
        </w:rPr>
        <w:t xml:space="preserve"> </w:t>
      </w:r>
    </w:p>
    <w:p w14:paraId="05AD7124" w14:textId="60624FC5" w:rsidR="00ED0513" w:rsidRDefault="005A584F" w:rsidP="00075D36">
      <w:pPr>
        <w:pStyle w:val="Listenabsatz"/>
        <w:numPr>
          <w:ilvl w:val="0"/>
          <w:numId w:val="27"/>
        </w:numPr>
        <w:ind w:left="284" w:hanging="284"/>
        <w:contextualSpacing w:val="0"/>
        <w:rPr>
          <w:lang w:val="en-US"/>
        </w:rPr>
      </w:pPr>
      <w:r w:rsidRPr="005A584F">
        <w:rPr>
          <w:lang w:val="en-US"/>
        </w:rPr>
        <w:t>Resource planning (Sub-project XYZ)</w:t>
      </w:r>
    </w:p>
    <w:p w14:paraId="369B17F3" w14:textId="33E6CE83" w:rsidR="008E5054" w:rsidRPr="008E5054" w:rsidRDefault="008E5054" w:rsidP="008E5054">
      <w:pPr>
        <w:pStyle w:val="Listenabsatz"/>
        <w:ind w:left="284"/>
        <w:contextualSpacing w:val="0"/>
        <w:rPr>
          <w:i/>
          <w:lang w:val="en-US"/>
        </w:rPr>
      </w:pPr>
      <w:r>
        <w:rPr>
          <w:i/>
          <w:lang w:val="en-US"/>
        </w:rPr>
        <w:t xml:space="preserve">Note: The consortia should provide a preliminary budget and resource plan here. Once proposals are selected for funding, a final (updated) budget and resource plan will be required.  </w:t>
      </w:r>
    </w:p>
    <w:tbl>
      <w:tblPr>
        <w:tblW w:w="5000" w:type="pct"/>
        <w:tblLayout w:type="fixed"/>
        <w:tblCellMar>
          <w:left w:w="70" w:type="dxa"/>
          <w:right w:w="70" w:type="dxa"/>
        </w:tblCellMar>
        <w:tblLook w:val="04A0" w:firstRow="1" w:lastRow="0" w:firstColumn="1" w:lastColumn="0" w:noHBand="0" w:noVBand="1"/>
      </w:tblPr>
      <w:tblGrid>
        <w:gridCol w:w="3501"/>
        <w:gridCol w:w="926"/>
        <w:gridCol w:w="927"/>
        <w:gridCol w:w="927"/>
        <w:gridCol w:w="927"/>
        <w:gridCol w:w="927"/>
        <w:gridCol w:w="927"/>
      </w:tblGrid>
      <w:tr w:rsidR="00DF35B4" w:rsidRPr="004D253D" w14:paraId="791C68A3" w14:textId="77777777" w:rsidTr="00DF35B4">
        <w:trPr>
          <w:trHeight w:val="290"/>
        </w:trPr>
        <w:tc>
          <w:tcPr>
            <w:tcW w:w="3501" w:type="dxa"/>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5ED17114" w14:textId="153C0309" w:rsidR="00DF35B4" w:rsidRPr="00AD64D6" w:rsidRDefault="00DF35B4" w:rsidP="00EE6094">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 xml:space="preserve">Per </w:t>
            </w:r>
            <w:r w:rsidR="00EE6094">
              <w:rPr>
                <w:rFonts w:eastAsia="Times New Roman" w:cs="Arial"/>
                <w:b/>
                <w:bCs/>
                <w:color w:val="FFFFFF"/>
                <w:sz w:val="18"/>
                <w:szCs w:val="18"/>
                <w:lang w:val="en-US" w:eastAsia="de-DE"/>
              </w:rPr>
              <w:t xml:space="preserve">subproject </w:t>
            </w:r>
            <w:r>
              <w:rPr>
                <w:rFonts w:eastAsia="Times New Roman" w:cs="Arial"/>
                <w:b/>
                <w:bCs/>
                <w:color w:val="FFFFFF"/>
                <w:sz w:val="18"/>
                <w:szCs w:val="18"/>
                <w:lang w:val="en-US" w:eastAsia="de-DE"/>
              </w:rPr>
              <w:t>and time / in k EUR</w:t>
            </w:r>
          </w:p>
        </w:tc>
        <w:tc>
          <w:tcPr>
            <w:tcW w:w="926" w:type="dxa"/>
            <w:tcBorders>
              <w:top w:val="single" w:sz="4" w:space="0" w:color="FFFFFF"/>
              <w:left w:val="nil"/>
              <w:bottom w:val="single" w:sz="4" w:space="0" w:color="FFFFFF"/>
              <w:right w:val="single" w:sz="4" w:space="0" w:color="FFFFFF"/>
            </w:tcBorders>
            <w:shd w:val="clear" w:color="000000" w:fill="000000"/>
            <w:noWrap/>
            <w:vAlign w:val="center"/>
            <w:hideMark/>
          </w:tcPr>
          <w:p w14:paraId="23EC0128"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1</w:t>
            </w:r>
          </w:p>
        </w:tc>
        <w:tc>
          <w:tcPr>
            <w:tcW w:w="927" w:type="dxa"/>
            <w:tcBorders>
              <w:top w:val="single" w:sz="4" w:space="0" w:color="FFFFFF"/>
              <w:left w:val="nil"/>
              <w:bottom w:val="single" w:sz="4" w:space="0" w:color="FFFFFF"/>
              <w:right w:val="single" w:sz="4" w:space="0" w:color="FFFFFF"/>
            </w:tcBorders>
            <w:shd w:val="clear" w:color="000000" w:fill="000000"/>
            <w:noWrap/>
            <w:vAlign w:val="center"/>
            <w:hideMark/>
          </w:tcPr>
          <w:p w14:paraId="2FF51CCC"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2</w:t>
            </w:r>
          </w:p>
        </w:tc>
        <w:tc>
          <w:tcPr>
            <w:tcW w:w="927" w:type="dxa"/>
            <w:tcBorders>
              <w:top w:val="single" w:sz="4" w:space="0" w:color="FFFFFF"/>
              <w:left w:val="nil"/>
              <w:bottom w:val="single" w:sz="4" w:space="0" w:color="FFFFFF"/>
              <w:right w:val="single" w:sz="4" w:space="0" w:color="FFFFFF"/>
            </w:tcBorders>
            <w:shd w:val="clear" w:color="000000" w:fill="000000"/>
            <w:noWrap/>
            <w:vAlign w:val="center"/>
            <w:hideMark/>
          </w:tcPr>
          <w:p w14:paraId="695E799A"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3</w:t>
            </w:r>
          </w:p>
        </w:tc>
        <w:tc>
          <w:tcPr>
            <w:tcW w:w="927" w:type="dxa"/>
            <w:tcBorders>
              <w:top w:val="single" w:sz="4" w:space="0" w:color="FFFFFF"/>
              <w:left w:val="nil"/>
              <w:bottom w:val="single" w:sz="4" w:space="0" w:color="FFFFFF"/>
              <w:right w:val="single" w:sz="4" w:space="0" w:color="FFFFFF"/>
            </w:tcBorders>
            <w:shd w:val="clear" w:color="000000" w:fill="000000"/>
            <w:noWrap/>
            <w:vAlign w:val="center"/>
            <w:hideMark/>
          </w:tcPr>
          <w:p w14:paraId="686BEB53"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4</w:t>
            </w:r>
          </w:p>
        </w:tc>
        <w:tc>
          <w:tcPr>
            <w:tcW w:w="927" w:type="dxa"/>
            <w:tcBorders>
              <w:top w:val="single" w:sz="4" w:space="0" w:color="FFFFFF"/>
              <w:left w:val="nil"/>
              <w:bottom w:val="single" w:sz="4" w:space="0" w:color="FFFFFF"/>
              <w:right w:val="single" w:sz="4" w:space="0" w:color="FFFFFF"/>
            </w:tcBorders>
            <w:shd w:val="clear" w:color="000000" w:fill="000000"/>
            <w:noWrap/>
            <w:vAlign w:val="center"/>
            <w:hideMark/>
          </w:tcPr>
          <w:p w14:paraId="0F2FBBF4"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5</w:t>
            </w:r>
          </w:p>
        </w:tc>
        <w:tc>
          <w:tcPr>
            <w:tcW w:w="927" w:type="dxa"/>
            <w:tcBorders>
              <w:top w:val="single" w:sz="4" w:space="0" w:color="FFFFFF"/>
              <w:left w:val="nil"/>
              <w:bottom w:val="single" w:sz="4" w:space="0" w:color="FFFFFF"/>
              <w:right w:val="single" w:sz="4" w:space="0" w:color="FFFFFF"/>
            </w:tcBorders>
            <w:shd w:val="clear" w:color="000000" w:fill="000000"/>
            <w:vAlign w:val="center"/>
          </w:tcPr>
          <w:p w14:paraId="354A293A" w14:textId="77777777" w:rsidR="00DF35B4" w:rsidRPr="00AD64D6" w:rsidRDefault="00DF35B4" w:rsidP="00EE6094">
            <w:pPr>
              <w:spacing w:before="0" w:after="0" w:line="240" w:lineRule="auto"/>
              <w:jc w:val="center"/>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Total</w:t>
            </w:r>
          </w:p>
        </w:tc>
      </w:tr>
      <w:tr w:rsidR="008E5054" w:rsidRPr="008E5054" w14:paraId="4E433137" w14:textId="77777777" w:rsidTr="008E5054">
        <w:trPr>
          <w:trHeight w:val="290"/>
        </w:trPr>
        <w:tc>
          <w:tcPr>
            <w:tcW w:w="3501" w:type="dxa"/>
            <w:tcBorders>
              <w:top w:val="nil"/>
              <w:left w:val="single" w:sz="4" w:space="0" w:color="FFFFFF"/>
              <w:bottom w:val="single" w:sz="4" w:space="0" w:color="FFFFFF"/>
              <w:right w:val="single" w:sz="4" w:space="0" w:color="FFFFFF"/>
            </w:tcBorders>
            <w:shd w:val="clear" w:color="000000" w:fill="D9D9D9"/>
            <w:noWrap/>
            <w:vAlign w:val="center"/>
          </w:tcPr>
          <w:p w14:paraId="06FD8442" w14:textId="4BCF22BE" w:rsidR="008E5054" w:rsidRPr="00AD64D6" w:rsidRDefault="008E5054" w:rsidP="00490345">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Personnel</w:t>
            </w:r>
          </w:p>
        </w:tc>
        <w:tc>
          <w:tcPr>
            <w:tcW w:w="926" w:type="dxa"/>
            <w:tcBorders>
              <w:top w:val="nil"/>
              <w:left w:val="nil"/>
              <w:bottom w:val="single" w:sz="4" w:space="0" w:color="FFFFFF" w:themeColor="background1"/>
              <w:right w:val="single" w:sz="4" w:space="0" w:color="FFFFFF"/>
            </w:tcBorders>
            <w:shd w:val="clear" w:color="000000" w:fill="D9D9D9"/>
            <w:noWrap/>
            <w:vAlign w:val="center"/>
          </w:tcPr>
          <w:p w14:paraId="046FE24E" w14:textId="77777777" w:rsidR="008E5054" w:rsidRPr="00254181" w:rsidRDefault="008E5054" w:rsidP="00254181">
            <w:pPr>
              <w:spacing w:before="0" w:after="0" w:line="240" w:lineRule="auto"/>
              <w:jc w:val="center"/>
              <w:rPr>
                <w:rFonts w:eastAsia="Times New Roman" w:cs="Arial"/>
                <w:i/>
                <w:sz w:val="16"/>
                <w:szCs w:val="16"/>
                <w:lang w:val="en-US" w:eastAsia="de-DE"/>
              </w:rPr>
            </w:pPr>
          </w:p>
        </w:tc>
        <w:tc>
          <w:tcPr>
            <w:tcW w:w="927" w:type="dxa"/>
            <w:tcBorders>
              <w:top w:val="nil"/>
              <w:left w:val="nil"/>
              <w:bottom w:val="single" w:sz="4" w:space="0" w:color="FFFFFF" w:themeColor="background1"/>
              <w:right w:val="single" w:sz="4" w:space="0" w:color="FFFFFF"/>
            </w:tcBorders>
            <w:shd w:val="clear" w:color="000000" w:fill="D9D9D9"/>
            <w:vAlign w:val="center"/>
          </w:tcPr>
          <w:p w14:paraId="53498DD8" w14:textId="77777777" w:rsidR="008E5054" w:rsidRPr="00254181" w:rsidRDefault="008E5054" w:rsidP="00254181">
            <w:pPr>
              <w:spacing w:before="0" w:after="0" w:line="240" w:lineRule="auto"/>
              <w:jc w:val="center"/>
              <w:rPr>
                <w:rFonts w:eastAsia="Times New Roman" w:cs="Arial"/>
                <w:i/>
                <w:sz w:val="16"/>
                <w:szCs w:val="16"/>
                <w:lang w:val="en-US" w:eastAsia="de-DE"/>
              </w:rPr>
            </w:pPr>
          </w:p>
        </w:tc>
        <w:tc>
          <w:tcPr>
            <w:tcW w:w="927" w:type="dxa"/>
            <w:tcBorders>
              <w:top w:val="nil"/>
              <w:left w:val="nil"/>
              <w:bottom w:val="single" w:sz="4" w:space="0" w:color="FFFFFF" w:themeColor="background1"/>
              <w:right w:val="single" w:sz="4" w:space="0" w:color="FFFFFF"/>
            </w:tcBorders>
            <w:shd w:val="clear" w:color="000000" w:fill="D9D9D9"/>
            <w:vAlign w:val="center"/>
          </w:tcPr>
          <w:p w14:paraId="47D38A8F" w14:textId="77777777" w:rsidR="008E5054" w:rsidRPr="00254181" w:rsidRDefault="008E5054" w:rsidP="00254181">
            <w:pPr>
              <w:spacing w:before="0" w:after="0" w:line="240" w:lineRule="auto"/>
              <w:jc w:val="center"/>
              <w:rPr>
                <w:rFonts w:eastAsia="Times New Roman" w:cs="Arial"/>
                <w:i/>
                <w:sz w:val="16"/>
                <w:szCs w:val="16"/>
                <w:lang w:val="en-US" w:eastAsia="de-DE"/>
              </w:rPr>
            </w:pPr>
          </w:p>
        </w:tc>
        <w:tc>
          <w:tcPr>
            <w:tcW w:w="927" w:type="dxa"/>
            <w:tcBorders>
              <w:top w:val="nil"/>
              <w:left w:val="nil"/>
              <w:bottom w:val="single" w:sz="4" w:space="0" w:color="FFFFFF" w:themeColor="background1"/>
              <w:right w:val="single" w:sz="4" w:space="0" w:color="FFFFFF"/>
            </w:tcBorders>
            <w:shd w:val="clear" w:color="000000" w:fill="D9D9D9"/>
            <w:vAlign w:val="center"/>
          </w:tcPr>
          <w:p w14:paraId="197769CA" w14:textId="77777777" w:rsidR="008E5054" w:rsidRPr="00254181" w:rsidRDefault="008E5054" w:rsidP="00254181">
            <w:pPr>
              <w:spacing w:before="0" w:after="0" w:line="240" w:lineRule="auto"/>
              <w:jc w:val="center"/>
              <w:rPr>
                <w:rFonts w:eastAsia="Times New Roman" w:cs="Arial"/>
                <w:i/>
                <w:sz w:val="16"/>
                <w:szCs w:val="16"/>
                <w:lang w:val="en-US" w:eastAsia="de-DE"/>
              </w:rPr>
            </w:pPr>
          </w:p>
        </w:tc>
        <w:tc>
          <w:tcPr>
            <w:tcW w:w="927" w:type="dxa"/>
            <w:tcBorders>
              <w:top w:val="nil"/>
              <w:left w:val="nil"/>
              <w:bottom w:val="single" w:sz="4" w:space="0" w:color="FFFFFF" w:themeColor="background1"/>
              <w:right w:val="single" w:sz="4" w:space="0" w:color="FFFFFF"/>
            </w:tcBorders>
            <w:shd w:val="clear" w:color="000000" w:fill="D9D9D9"/>
            <w:vAlign w:val="center"/>
          </w:tcPr>
          <w:p w14:paraId="4C3D6AFD" w14:textId="69B5F473" w:rsidR="008E5054" w:rsidRPr="00254181" w:rsidRDefault="008E5054" w:rsidP="00254181">
            <w:pPr>
              <w:spacing w:before="0" w:after="0" w:line="240" w:lineRule="auto"/>
              <w:jc w:val="center"/>
              <w:rPr>
                <w:rFonts w:eastAsia="Times New Roman" w:cs="Arial"/>
                <w:i/>
                <w:sz w:val="16"/>
                <w:szCs w:val="16"/>
                <w:lang w:val="en-US" w:eastAsia="de-DE"/>
              </w:rPr>
            </w:pPr>
          </w:p>
        </w:tc>
        <w:tc>
          <w:tcPr>
            <w:tcW w:w="927" w:type="dxa"/>
            <w:tcBorders>
              <w:top w:val="nil"/>
              <w:left w:val="nil"/>
              <w:bottom w:val="single" w:sz="4" w:space="0" w:color="FFFFFF"/>
              <w:right w:val="single" w:sz="4" w:space="0" w:color="FFFFFF"/>
            </w:tcBorders>
            <w:shd w:val="clear" w:color="000000" w:fill="D9D9D9"/>
            <w:vAlign w:val="center"/>
          </w:tcPr>
          <w:p w14:paraId="6B3E40A7" w14:textId="77777777" w:rsidR="008E5054" w:rsidRPr="00AD64D6" w:rsidRDefault="008E5054" w:rsidP="00490345">
            <w:pPr>
              <w:spacing w:before="0" w:after="0" w:line="240" w:lineRule="auto"/>
              <w:jc w:val="left"/>
              <w:rPr>
                <w:rFonts w:eastAsia="Times New Roman" w:cs="Arial"/>
                <w:sz w:val="16"/>
                <w:szCs w:val="16"/>
                <w:lang w:val="en-US" w:eastAsia="de-DE"/>
              </w:rPr>
            </w:pPr>
          </w:p>
        </w:tc>
      </w:tr>
      <w:tr w:rsidR="008E5054" w:rsidRPr="008E5054" w14:paraId="1A1C036E" w14:textId="77777777" w:rsidTr="008E5054">
        <w:trPr>
          <w:trHeight w:val="290"/>
        </w:trPr>
        <w:tc>
          <w:tcPr>
            <w:tcW w:w="3501" w:type="dxa"/>
            <w:tcBorders>
              <w:top w:val="nil"/>
              <w:left w:val="single" w:sz="4" w:space="0" w:color="FFFFFF"/>
              <w:bottom w:val="single" w:sz="4" w:space="0" w:color="FFFFFF"/>
              <w:right w:val="single" w:sz="4" w:space="0" w:color="FFFFFF" w:themeColor="background1"/>
            </w:tcBorders>
            <w:shd w:val="clear" w:color="000000" w:fill="D9D9D9"/>
            <w:noWrap/>
            <w:vAlign w:val="center"/>
          </w:tcPr>
          <w:p w14:paraId="02C3F036" w14:textId="23A235AC" w:rsidR="008E5054" w:rsidRPr="00AD64D6" w:rsidRDefault="008E5054" w:rsidP="00490345">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Materials and supplies</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noWrap/>
            <w:vAlign w:val="center"/>
          </w:tcPr>
          <w:p w14:paraId="78484E1D"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8E9ACF1"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079C5D84"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14BC3AC4"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CA89980" w14:textId="719B924B"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nil"/>
              <w:left w:val="single" w:sz="4" w:space="0" w:color="FFFFFF" w:themeColor="background1"/>
              <w:bottom w:val="single" w:sz="4" w:space="0" w:color="FFFFFF"/>
              <w:right w:val="single" w:sz="4" w:space="0" w:color="FFFFFF"/>
            </w:tcBorders>
            <w:shd w:val="clear" w:color="000000" w:fill="D9D9D9"/>
            <w:vAlign w:val="center"/>
          </w:tcPr>
          <w:p w14:paraId="4B15B05F" w14:textId="77777777" w:rsidR="008E5054" w:rsidRPr="00AD64D6" w:rsidRDefault="008E5054" w:rsidP="00490345">
            <w:pPr>
              <w:spacing w:before="0" w:after="0" w:line="240" w:lineRule="auto"/>
              <w:jc w:val="left"/>
              <w:rPr>
                <w:rFonts w:eastAsia="Times New Roman" w:cs="Arial"/>
                <w:sz w:val="16"/>
                <w:szCs w:val="16"/>
                <w:lang w:val="en-US" w:eastAsia="de-DE"/>
              </w:rPr>
            </w:pPr>
          </w:p>
        </w:tc>
      </w:tr>
      <w:tr w:rsidR="008E5054" w:rsidRPr="008E5054" w14:paraId="6429B0E9" w14:textId="77777777" w:rsidTr="008E5054">
        <w:trPr>
          <w:trHeight w:val="290"/>
        </w:trPr>
        <w:tc>
          <w:tcPr>
            <w:tcW w:w="3501" w:type="dxa"/>
            <w:tcBorders>
              <w:top w:val="nil"/>
              <w:left w:val="single" w:sz="4" w:space="0" w:color="FFFFFF"/>
              <w:bottom w:val="single" w:sz="4" w:space="0" w:color="FFFFFF"/>
              <w:right w:val="single" w:sz="4" w:space="0" w:color="FFFFFF" w:themeColor="background1"/>
            </w:tcBorders>
            <w:shd w:val="clear" w:color="000000" w:fill="D9D9D9"/>
            <w:noWrap/>
            <w:vAlign w:val="center"/>
          </w:tcPr>
          <w:p w14:paraId="3FBC6169" w14:textId="3BDA4B3F" w:rsidR="008E5054" w:rsidRPr="00AD64D6" w:rsidRDefault="008E5054" w:rsidP="00490345">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w:t>
            </w:r>
            <w:r w:rsidRPr="00BD4049">
              <w:rPr>
                <w:rFonts w:eastAsia="Times New Roman" w:cs="Arial"/>
                <w:sz w:val="18"/>
                <w:szCs w:val="18"/>
                <w:lang w:val="en-US" w:eastAsia="de-DE"/>
              </w:rPr>
              <w:t>Investments/Depreciation</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noWrap/>
            <w:vAlign w:val="center"/>
          </w:tcPr>
          <w:p w14:paraId="205D1FBD"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F974983"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59EBF4BD"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C18E1CF"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2518103" w14:textId="381BDF95"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nil"/>
              <w:left w:val="single" w:sz="4" w:space="0" w:color="FFFFFF" w:themeColor="background1"/>
              <w:bottom w:val="single" w:sz="4" w:space="0" w:color="FFFFFF"/>
              <w:right w:val="single" w:sz="4" w:space="0" w:color="FFFFFF"/>
            </w:tcBorders>
            <w:shd w:val="clear" w:color="000000" w:fill="D9D9D9"/>
            <w:vAlign w:val="center"/>
          </w:tcPr>
          <w:p w14:paraId="4BCF20CA" w14:textId="77777777" w:rsidR="008E5054" w:rsidRPr="00AD64D6" w:rsidRDefault="008E5054" w:rsidP="00490345">
            <w:pPr>
              <w:spacing w:before="0" w:after="0" w:line="240" w:lineRule="auto"/>
              <w:jc w:val="left"/>
              <w:rPr>
                <w:rFonts w:eastAsia="Times New Roman" w:cs="Arial"/>
                <w:sz w:val="16"/>
                <w:szCs w:val="16"/>
                <w:lang w:val="en-US" w:eastAsia="de-DE"/>
              </w:rPr>
            </w:pPr>
          </w:p>
        </w:tc>
      </w:tr>
      <w:tr w:rsidR="008E5054" w:rsidRPr="008E5054" w14:paraId="7B6D8C68" w14:textId="77777777" w:rsidTr="008E5054">
        <w:trPr>
          <w:trHeight w:val="290"/>
        </w:trPr>
        <w:tc>
          <w:tcPr>
            <w:tcW w:w="3501" w:type="dxa"/>
            <w:tcBorders>
              <w:top w:val="nil"/>
              <w:left w:val="single" w:sz="4" w:space="0" w:color="FFFFFF"/>
              <w:bottom w:val="single" w:sz="4" w:space="0" w:color="FFFFFF"/>
              <w:right w:val="single" w:sz="4" w:space="0" w:color="FFFFFF" w:themeColor="background1"/>
            </w:tcBorders>
            <w:shd w:val="clear" w:color="000000" w:fill="D9D9D9"/>
            <w:noWrap/>
            <w:vAlign w:val="center"/>
          </w:tcPr>
          <w:p w14:paraId="18FE28FE" w14:textId="3F40F87A" w:rsidR="008E5054" w:rsidRDefault="008E5054" w:rsidP="00490345">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w:t>
            </w:r>
            <w:r w:rsidRPr="00CB0CF3">
              <w:rPr>
                <w:rFonts w:eastAsia="Times New Roman" w:cs="Arial"/>
                <w:sz w:val="18"/>
                <w:szCs w:val="18"/>
                <w:lang w:val="en-US" w:eastAsia="de-DE"/>
              </w:rPr>
              <w:t>Thereof for transfer activities.</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noWrap/>
            <w:vAlign w:val="center"/>
          </w:tcPr>
          <w:p w14:paraId="3419729F"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F4F16DA"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282C81EA"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4E80A3E1" w14:textId="77777777"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9D9D9"/>
            <w:vAlign w:val="center"/>
          </w:tcPr>
          <w:p w14:paraId="6977557D" w14:textId="11F30BD4" w:rsidR="008E5054" w:rsidRPr="008E5054" w:rsidRDefault="008E5054" w:rsidP="008E5054">
            <w:pPr>
              <w:spacing w:before="0" w:after="0" w:line="240" w:lineRule="auto"/>
              <w:jc w:val="left"/>
              <w:rPr>
                <w:rFonts w:eastAsia="Times New Roman" w:cs="Arial"/>
                <w:sz w:val="16"/>
                <w:szCs w:val="16"/>
                <w:lang w:val="en-US" w:eastAsia="de-DE"/>
              </w:rPr>
            </w:pPr>
          </w:p>
        </w:tc>
        <w:tc>
          <w:tcPr>
            <w:tcW w:w="927" w:type="dxa"/>
            <w:tcBorders>
              <w:top w:val="nil"/>
              <w:left w:val="single" w:sz="4" w:space="0" w:color="FFFFFF" w:themeColor="background1"/>
              <w:bottom w:val="single" w:sz="4" w:space="0" w:color="FFFFFF"/>
              <w:right w:val="single" w:sz="4" w:space="0" w:color="FFFFFF"/>
            </w:tcBorders>
            <w:shd w:val="clear" w:color="000000" w:fill="D9D9D9"/>
            <w:vAlign w:val="center"/>
          </w:tcPr>
          <w:p w14:paraId="2217859D" w14:textId="77777777" w:rsidR="008E5054" w:rsidRPr="00AD64D6" w:rsidRDefault="008E5054" w:rsidP="00490345">
            <w:pPr>
              <w:spacing w:before="0" w:after="0" w:line="240" w:lineRule="auto"/>
              <w:jc w:val="left"/>
              <w:rPr>
                <w:rFonts w:eastAsia="Times New Roman" w:cs="Arial"/>
                <w:sz w:val="16"/>
                <w:szCs w:val="16"/>
                <w:lang w:val="en-US" w:eastAsia="de-DE"/>
              </w:rPr>
            </w:pPr>
          </w:p>
        </w:tc>
      </w:tr>
      <w:tr w:rsidR="00EE6094" w:rsidRPr="00B4251F" w14:paraId="55AA253B" w14:textId="77777777" w:rsidTr="008E5054">
        <w:trPr>
          <w:trHeight w:val="527"/>
        </w:trPr>
        <w:tc>
          <w:tcPr>
            <w:tcW w:w="3501" w:type="dxa"/>
            <w:tcBorders>
              <w:top w:val="nil"/>
              <w:left w:val="single" w:sz="4" w:space="0" w:color="FFFFFF"/>
              <w:bottom w:val="single" w:sz="4" w:space="0" w:color="FFFFFF"/>
              <w:right w:val="single" w:sz="4" w:space="0" w:color="FFFFFF"/>
            </w:tcBorders>
            <w:shd w:val="clear" w:color="000000" w:fill="005AA0"/>
            <w:noWrap/>
            <w:vAlign w:val="center"/>
          </w:tcPr>
          <w:p w14:paraId="723FFCB4" w14:textId="7CA97A23" w:rsidR="00EE6094" w:rsidRPr="00AD64D6" w:rsidRDefault="00EE6094" w:rsidP="00EE6094">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Requested b</w:t>
            </w:r>
            <w:r w:rsidRPr="00AD64D6">
              <w:rPr>
                <w:rFonts w:eastAsia="Times New Roman" w:cs="Arial"/>
                <w:b/>
                <w:bCs/>
                <w:color w:val="FFFFFF"/>
                <w:sz w:val="18"/>
                <w:szCs w:val="18"/>
                <w:lang w:val="en-US" w:eastAsia="de-DE"/>
              </w:rPr>
              <w:t>udget of the</w:t>
            </w:r>
            <w:r>
              <w:rPr>
                <w:rFonts w:eastAsia="Times New Roman" w:cs="Arial"/>
                <w:b/>
                <w:bCs/>
                <w:color w:val="FFFFFF"/>
                <w:sz w:val="18"/>
                <w:szCs w:val="18"/>
                <w:lang w:val="en-US" w:eastAsia="de-DE"/>
              </w:rPr>
              <w:t xml:space="preserve"> Initiative and Networking Fund</w:t>
            </w:r>
          </w:p>
        </w:tc>
        <w:tc>
          <w:tcPr>
            <w:tcW w:w="926" w:type="dxa"/>
            <w:tcBorders>
              <w:top w:val="single" w:sz="4" w:space="0" w:color="FFFFFF" w:themeColor="background1"/>
              <w:left w:val="nil"/>
              <w:bottom w:val="single" w:sz="4" w:space="0" w:color="FFFFFF"/>
              <w:right w:val="single" w:sz="4" w:space="0" w:color="FFFFFF"/>
            </w:tcBorders>
            <w:shd w:val="clear" w:color="000000" w:fill="005AA0"/>
            <w:noWrap/>
            <w:vAlign w:val="center"/>
          </w:tcPr>
          <w:p w14:paraId="1BCE6C0C"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c>
          <w:tcPr>
            <w:tcW w:w="927" w:type="dxa"/>
            <w:tcBorders>
              <w:top w:val="single" w:sz="4" w:space="0" w:color="FFFFFF" w:themeColor="background1"/>
              <w:left w:val="nil"/>
              <w:bottom w:val="single" w:sz="4" w:space="0" w:color="FFFFFF"/>
              <w:right w:val="single" w:sz="4" w:space="0" w:color="FFFFFF"/>
            </w:tcBorders>
            <w:shd w:val="clear" w:color="000000" w:fill="005AA0"/>
            <w:noWrap/>
            <w:vAlign w:val="center"/>
          </w:tcPr>
          <w:p w14:paraId="5913B624"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c>
          <w:tcPr>
            <w:tcW w:w="927" w:type="dxa"/>
            <w:tcBorders>
              <w:top w:val="single" w:sz="4" w:space="0" w:color="FFFFFF" w:themeColor="background1"/>
              <w:left w:val="nil"/>
              <w:bottom w:val="single" w:sz="4" w:space="0" w:color="FFFFFF"/>
              <w:right w:val="single" w:sz="4" w:space="0" w:color="FFFFFF"/>
            </w:tcBorders>
            <w:shd w:val="clear" w:color="000000" w:fill="005AA0"/>
            <w:noWrap/>
            <w:vAlign w:val="center"/>
          </w:tcPr>
          <w:p w14:paraId="643F5C3E"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c>
          <w:tcPr>
            <w:tcW w:w="927" w:type="dxa"/>
            <w:tcBorders>
              <w:top w:val="single" w:sz="4" w:space="0" w:color="FFFFFF" w:themeColor="background1"/>
              <w:left w:val="nil"/>
              <w:bottom w:val="single" w:sz="4" w:space="0" w:color="FFFFFF"/>
              <w:right w:val="single" w:sz="4" w:space="0" w:color="FFFFFF"/>
            </w:tcBorders>
            <w:shd w:val="clear" w:color="000000" w:fill="005AA0"/>
            <w:noWrap/>
            <w:vAlign w:val="center"/>
          </w:tcPr>
          <w:p w14:paraId="6DC29634"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c>
          <w:tcPr>
            <w:tcW w:w="927" w:type="dxa"/>
            <w:tcBorders>
              <w:top w:val="single" w:sz="4" w:space="0" w:color="FFFFFF" w:themeColor="background1"/>
              <w:left w:val="nil"/>
              <w:bottom w:val="single" w:sz="4" w:space="0" w:color="FFFFFF"/>
              <w:right w:val="single" w:sz="4" w:space="0" w:color="FFFFFF"/>
            </w:tcBorders>
            <w:shd w:val="clear" w:color="000000" w:fill="005AA0"/>
            <w:noWrap/>
            <w:vAlign w:val="center"/>
          </w:tcPr>
          <w:p w14:paraId="5D09475E"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c>
          <w:tcPr>
            <w:tcW w:w="927" w:type="dxa"/>
            <w:tcBorders>
              <w:top w:val="nil"/>
              <w:left w:val="nil"/>
              <w:bottom w:val="single" w:sz="4" w:space="0" w:color="FFFFFF"/>
              <w:right w:val="single" w:sz="4" w:space="0" w:color="FFFFFF"/>
            </w:tcBorders>
            <w:shd w:val="clear" w:color="000000" w:fill="005AA0"/>
            <w:vAlign w:val="center"/>
          </w:tcPr>
          <w:p w14:paraId="4803D25D" w14:textId="77777777" w:rsidR="00EE6094" w:rsidRPr="00AD64D6" w:rsidRDefault="00EE6094" w:rsidP="00EE6094">
            <w:pPr>
              <w:spacing w:before="0" w:after="0" w:line="240" w:lineRule="auto"/>
              <w:jc w:val="left"/>
              <w:rPr>
                <w:rFonts w:eastAsia="Times New Roman" w:cs="Arial"/>
                <w:b/>
                <w:bCs/>
                <w:color w:val="FFFFFF"/>
                <w:sz w:val="16"/>
                <w:szCs w:val="16"/>
                <w:lang w:val="en-US" w:eastAsia="de-DE"/>
              </w:rPr>
            </w:pPr>
          </w:p>
        </w:tc>
      </w:tr>
    </w:tbl>
    <w:p w14:paraId="7CC0F58F" w14:textId="091B3336" w:rsidR="00BA792F" w:rsidRDefault="00075D36" w:rsidP="008E5922">
      <w:pPr>
        <w:pStyle w:val="Listenabsatz"/>
        <w:numPr>
          <w:ilvl w:val="1"/>
          <w:numId w:val="3"/>
        </w:numPr>
        <w:spacing w:before="240" w:after="120"/>
        <w:ind w:left="431" w:hanging="431"/>
        <w:contextualSpacing w:val="0"/>
        <w:mirrorIndents/>
        <w:jc w:val="left"/>
        <w:rPr>
          <w:b/>
          <w:u w:val="single"/>
          <w:lang w:val="en-US"/>
        </w:rPr>
      </w:pPr>
      <w:r w:rsidRPr="008E5922">
        <w:rPr>
          <w:b/>
          <w:u w:val="single"/>
          <w:lang w:val="en-US"/>
        </w:rPr>
        <w:t>Total b</w:t>
      </w:r>
      <w:r w:rsidR="00BA792F" w:rsidRPr="008E5922">
        <w:rPr>
          <w:b/>
          <w:u w:val="single"/>
          <w:lang w:val="en-US"/>
        </w:rPr>
        <w:t>udget and r</w:t>
      </w:r>
      <w:r w:rsidR="005A584F" w:rsidRPr="008E5922">
        <w:rPr>
          <w:b/>
          <w:u w:val="single"/>
          <w:lang w:val="en-US"/>
        </w:rPr>
        <w:t>esource planning</w:t>
      </w:r>
      <w:r w:rsidR="00BA792F" w:rsidRPr="008E5922">
        <w:rPr>
          <w:b/>
          <w:u w:val="single"/>
          <w:lang w:val="en-US"/>
        </w:rPr>
        <w:t>:</w:t>
      </w:r>
    </w:p>
    <w:p w14:paraId="73885084" w14:textId="5B7B7C83" w:rsidR="008E5054" w:rsidRPr="008E5054" w:rsidRDefault="008E5054" w:rsidP="008E5054">
      <w:pPr>
        <w:pStyle w:val="Listenabsatz"/>
        <w:ind w:left="284"/>
        <w:contextualSpacing w:val="0"/>
        <w:rPr>
          <w:i/>
          <w:lang w:val="en-US"/>
        </w:rPr>
      </w:pPr>
      <w:r>
        <w:rPr>
          <w:i/>
          <w:lang w:val="en-US"/>
        </w:rPr>
        <w:t xml:space="preserve">Note: The consortia should provide a preliminary budget and resource plan here. Once proposals are selected for funding, a final (updated) budget and resource plan will be required.  </w:t>
      </w:r>
    </w:p>
    <w:p w14:paraId="2B459393" w14:textId="756E87FC" w:rsidR="005A584F" w:rsidRPr="00BA792F" w:rsidRDefault="005A584F" w:rsidP="00BA792F">
      <w:pPr>
        <w:pStyle w:val="Listenabsatz"/>
        <w:numPr>
          <w:ilvl w:val="0"/>
          <w:numId w:val="34"/>
        </w:numPr>
        <w:mirrorIndents/>
        <w:rPr>
          <w:lang w:val="en-US"/>
        </w:rPr>
      </w:pPr>
      <w:r w:rsidRPr="00BA792F">
        <w:rPr>
          <w:lang w:val="en-US"/>
        </w:rPr>
        <w:t>Budget of the core project over the entire funding period:</w:t>
      </w:r>
    </w:p>
    <w:tbl>
      <w:tblPr>
        <w:tblW w:w="5003" w:type="pct"/>
        <w:tblLayout w:type="fixed"/>
        <w:tblCellMar>
          <w:left w:w="70" w:type="dxa"/>
          <w:right w:w="70" w:type="dxa"/>
        </w:tblCellMar>
        <w:tblLook w:val="04A0" w:firstRow="1" w:lastRow="0" w:firstColumn="1" w:lastColumn="0" w:noHBand="0" w:noVBand="1"/>
      </w:tblPr>
      <w:tblGrid>
        <w:gridCol w:w="3118"/>
        <w:gridCol w:w="708"/>
        <w:gridCol w:w="708"/>
        <w:gridCol w:w="708"/>
        <w:gridCol w:w="709"/>
        <w:gridCol w:w="709"/>
        <w:gridCol w:w="707"/>
        <w:gridCol w:w="850"/>
        <w:gridCol w:w="850"/>
      </w:tblGrid>
      <w:tr w:rsidR="005A584F" w:rsidRPr="00AD64D6" w14:paraId="59B5EECE" w14:textId="77777777" w:rsidTr="007C7167">
        <w:trPr>
          <w:trHeight w:val="288"/>
        </w:trPr>
        <w:tc>
          <w:tcPr>
            <w:tcW w:w="1719" w:type="pct"/>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73B4240" w14:textId="77777777" w:rsidR="005A584F" w:rsidRPr="00AD64D6" w:rsidRDefault="005A584F" w:rsidP="007C7167">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In t</w:t>
            </w:r>
            <w:r w:rsidRPr="00AD64D6">
              <w:rPr>
                <w:rFonts w:eastAsia="Times New Roman" w:cs="Arial"/>
                <w:b/>
                <w:bCs/>
                <w:color w:val="FFFFFF"/>
                <w:sz w:val="18"/>
                <w:szCs w:val="18"/>
                <w:lang w:val="en-US" w:eastAsia="de-DE"/>
              </w:rPr>
              <w:t xml:space="preserve">housand </w:t>
            </w:r>
            <w:r>
              <w:rPr>
                <w:rFonts w:eastAsia="Times New Roman" w:cs="Arial"/>
                <w:b/>
                <w:bCs/>
                <w:color w:val="FFFFFF"/>
                <w:sz w:val="18"/>
                <w:szCs w:val="18"/>
                <w:lang w:val="en-US" w:eastAsia="de-DE"/>
              </w:rPr>
              <w:t>EUR</w:t>
            </w:r>
          </w:p>
        </w:tc>
        <w:tc>
          <w:tcPr>
            <w:tcW w:w="390" w:type="pct"/>
            <w:tcBorders>
              <w:top w:val="single" w:sz="4" w:space="0" w:color="FFFFFF"/>
              <w:left w:val="nil"/>
              <w:bottom w:val="single" w:sz="4" w:space="0" w:color="FFFFFF"/>
              <w:right w:val="single" w:sz="4" w:space="0" w:color="FFFFFF"/>
            </w:tcBorders>
            <w:shd w:val="clear" w:color="000000" w:fill="000000"/>
            <w:noWrap/>
            <w:vAlign w:val="center"/>
            <w:hideMark/>
          </w:tcPr>
          <w:p w14:paraId="27694E8B"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1</w:t>
            </w:r>
          </w:p>
        </w:tc>
        <w:tc>
          <w:tcPr>
            <w:tcW w:w="390" w:type="pct"/>
            <w:tcBorders>
              <w:top w:val="single" w:sz="4" w:space="0" w:color="FFFFFF"/>
              <w:left w:val="nil"/>
              <w:bottom w:val="single" w:sz="4" w:space="0" w:color="FFFFFF"/>
              <w:right w:val="single" w:sz="4" w:space="0" w:color="FFFFFF"/>
            </w:tcBorders>
            <w:shd w:val="clear" w:color="000000" w:fill="000000"/>
            <w:noWrap/>
            <w:vAlign w:val="center"/>
            <w:hideMark/>
          </w:tcPr>
          <w:p w14:paraId="0DF6F44E"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2</w:t>
            </w:r>
          </w:p>
        </w:tc>
        <w:tc>
          <w:tcPr>
            <w:tcW w:w="390" w:type="pct"/>
            <w:tcBorders>
              <w:top w:val="single" w:sz="4" w:space="0" w:color="FFFFFF"/>
              <w:left w:val="nil"/>
              <w:bottom w:val="single" w:sz="4" w:space="0" w:color="FFFFFF"/>
              <w:right w:val="single" w:sz="4" w:space="0" w:color="FFFFFF"/>
            </w:tcBorders>
            <w:shd w:val="clear" w:color="000000" w:fill="000000"/>
            <w:noWrap/>
            <w:vAlign w:val="center"/>
            <w:hideMark/>
          </w:tcPr>
          <w:p w14:paraId="56070497"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3</w:t>
            </w:r>
          </w:p>
        </w:tc>
        <w:tc>
          <w:tcPr>
            <w:tcW w:w="391" w:type="pct"/>
            <w:tcBorders>
              <w:top w:val="single" w:sz="4" w:space="0" w:color="FFFFFF"/>
              <w:left w:val="nil"/>
              <w:bottom w:val="single" w:sz="4" w:space="0" w:color="FFFFFF"/>
              <w:right w:val="single" w:sz="4" w:space="0" w:color="FFFFFF"/>
            </w:tcBorders>
            <w:shd w:val="clear" w:color="000000" w:fill="000000"/>
            <w:noWrap/>
            <w:vAlign w:val="center"/>
            <w:hideMark/>
          </w:tcPr>
          <w:p w14:paraId="6647EDCB"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4</w:t>
            </w:r>
          </w:p>
        </w:tc>
        <w:tc>
          <w:tcPr>
            <w:tcW w:w="391" w:type="pct"/>
            <w:tcBorders>
              <w:top w:val="single" w:sz="4" w:space="0" w:color="FFFFFF"/>
              <w:left w:val="nil"/>
              <w:bottom w:val="single" w:sz="4" w:space="0" w:color="FFFFFF"/>
              <w:right w:val="single" w:sz="4" w:space="0" w:color="FFFFFF"/>
            </w:tcBorders>
            <w:shd w:val="clear" w:color="000000" w:fill="000000"/>
            <w:noWrap/>
            <w:vAlign w:val="center"/>
            <w:hideMark/>
          </w:tcPr>
          <w:p w14:paraId="707A75E3"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Year 5</w:t>
            </w:r>
          </w:p>
        </w:tc>
        <w:tc>
          <w:tcPr>
            <w:tcW w:w="390" w:type="pct"/>
            <w:tcBorders>
              <w:top w:val="single" w:sz="4" w:space="0" w:color="FFFFFF"/>
              <w:left w:val="nil"/>
              <w:bottom w:val="single" w:sz="4" w:space="0" w:color="FFFFFF"/>
              <w:right w:val="single" w:sz="4" w:space="0" w:color="FFFFFF"/>
            </w:tcBorders>
            <w:shd w:val="clear" w:color="000000" w:fill="000000"/>
            <w:vAlign w:val="center"/>
          </w:tcPr>
          <w:p w14:paraId="250969F2"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IVF</w:t>
            </w:r>
          </w:p>
        </w:tc>
        <w:tc>
          <w:tcPr>
            <w:tcW w:w="469" w:type="pct"/>
            <w:tcBorders>
              <w:top w:val="single" w:sz="4" w:space="0" w:color="FFFFFF"/>
              <w:left w:val="nil"/>
              <w:bottom w:val="single" w:sz="4" w:space="0" w:color="FFFFFF"/>
              <w:right w:val="single" w:sz="4" w:space="0" w:color="FFFFFF"/>
            </w:tcBorders>
            <w:shd w:val="clear" w:color="000000" w:fill="000000"/>
            <w:vAlign w:val="center"/>
          </w:tcPr>
          <w:p w14:paraId="753232B7" w14:textId="77777777" w:rsidR="005A584F" w:rsidRPr="00FC1569" w:rsidRDefault="005A584F" w:rsidP="007C7167">
            <w:pPr>
              <w:spacing w:before="0" w:after="0" w:line="240" w:lineRule="auto"/>
              <w:jc w:val="left"/>
              <w:rPr>
                <w:rFonts w:eastAsia="Times New Roman" w:cs="Arial"/>
                <w:b/>
                <w:bCs/>
                <w:color w:val="FFFFFF"/>
                <w:spacing w:val="-5"/>
                <w:sz w:val="16"/>
                <w:szCs w:val="16"/>
                <w:lang w:val="en-US" w:eastAsia="de-DE"/>
              </w:rPr>
            </w:pPr>
            <w:r w:rsidRPr="00FC1569">
              <w:rPr>
                <w:rFonts w:eastAsia="Times New Roman" w:cs="Arial"/>
                <w:b/>
                <w:bCs/>
                <w:color w:val="FFFFFF"/>
                <w:spacing w:val="-5"/>
                <w:sz w:val="16"/>
                <w:szCs w:val="16"/>
                <w:lang w:val="en-US" w:eastAsia="de-DE"/>
              </w:rPr>
              <w:t>Matching</w:t>
            </w:r>
          </w:p>
        </w:tc>
        <w:tc>
          <w:tcPr>
            <w:tcW w:w="469" w:type="pct"/>
            <w:tcBorders>
              <w:top w:val="single" w:sz="4" w:space="0" w:color="FFFFFF"/>
              <w:left w:val="nil"/>
              <w:bottom w:val="single" w:sz="4" w:space="0" w:color="FFFFFF"/>
              <w:right w:val="single" w:sz="4" w:space="0" w:color="FFFFFF"/>
            </w:tcBorders>
            <w:shd w:val="clear" w:color="000000" w:fill="000000"/>
            <w:vAlign w:val="center"/>
          </w:tcPr>
          <w:p w14:paraId="21D09377"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Total</w:t>
            </w:r>
          </w:p>
        </w:tc>
      </w:tr>
      <w:tr w:rsidR="005A584F" w:rsidRPr="00AD64D6" w14:paraId="3ADB3F27"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B8CCE4"/>
            <w:noWrap/>
            <w:vAlign w:val="center"/>
            <w:hideMark/>
          </w:tcPr>
          <w:p w14:paraId="339745FB" w14:textId="020629B2"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S</w:t>
            </w:r>
            <w:r w:rsidR="00BA792F">
              <w:rPr>
                <w:rFonts w:eastAsia="Times New Roman" w:cs="Arial"/>
                <w:sz w:val="18"/>
                <w:szCs w:val="18"/>
                <w:lang w:val="en-US" w:eastAsia="de-DE"/>
              </w:rPr>
              <w:t>ub-project X</w:t>
            </w:r>
          </w:p>
        </w:tc>
        <w:tc>
          <w:tcPr>
            <w:tcW w:w="390" w:type="pct"/>
            <w:tcBorders>
              <w:top w:val="nil"/>
              <w:left w:val="nil"/>
              <w:bottom w:val="single" w:sz="4" w:space="0" w:color="FFFFFF"/>
              <w:right w:val="single" w:sz="4" w:space="0" w:color="FFFFFF"/>
            </w:tcBorders>
            <w:shd w:val="clear" w:color="000000" w:fill="B8CCE4"/>
            <w:noWrap/>
            <w:vAlign w:val="center"/>
          </w:tcPr>
          <w:p w14:paraId="4D646C4C"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209B8FB4"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0AE4BC0B"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040EA8B3"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416A7F11"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vAlign w:val="center"/>
          </w:tcPr>
          <w:p w14:paraId="2D99972D"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784977A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3581425A"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67D8B49A"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B8CCE4"/>
            <w:noWrap/>
            <w:vAlign w:val="center"/>
          </w:tcPr>
          <w:p w14:paraId="08128773" w14:textId="7075F573"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S</w:t>
            </w:r>
            <w:r w:rsidRPr="00AD64D6">
              <w:rPr>
                <w:rFonts w:eastAsia="Times New Roman" w:cs="Arial"/>
                <w:sz w:val="18"/>
                <w:szCs w:val="18"/>
                <w:lang w:val="en-US" w:eastAsia="de-DE"/>
              </w:rPr>
              <w:t>ub-p</w:t>
            </w:r>
            <w:r w:rsidR="00BA792F">
              <w:rPr>
                <w:rFonts w:eastAsia="Times New Roman" w:cs="Arial"/>
                <w:sz w:val="18"/>
                <w:szCs w:val="18"/>
                <w:lang w:val="en-US" w:eastAsia="de-DE"/>
              </w:rPr>
              <w:t>roject Y</w:t>
            </w:r>
          </w:p>
        </w:tc>
        <w:tc>
          <w:tcPr>
            <w:tcW w:w="390" w:type="pct"/>
            <w:tcBorders>
              <w:top w:val="nil"/>
              <w:left w:val="nil"/>
              <w:bottom w:val="single" w:sz="4" w:space="0" w:color="FFFFFF"/>
              <w:right w:val="single" w:sz="4" w:space="0" w:color="FFFFFF"/>
            </w:tcBorders>
            <w:shd w:val="clear" w:color="000000" w:fill="B8CCE4"/>
            <w:noWrap/>
            <w:vAlign w:val="center"/>
          </w:tcPr>
          <w:p w14:paraId="49E2F6C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2323273C"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16A4FFF1"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52FB7D8B"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150C11CB"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vAlign w:val="center"/>
          </w:tcPr>
          <w:p w14:paraId="0B13597D"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005CC17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0177B147"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617BC2F1"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B8CCE4"/>
            <w:noWrap/>
            <w:vAlign w:val="center"/>
          </w:tcPr>
          <w:p w14:paraId="7F956EEA" w14:textId="42E986D9"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S</w:t>
            </w:r>
            <w:r w:rsidR="00BA792F">
              <w:rPr>
                <w:rFonts w:eastAsia="Times New Roman" w:cs="Arial"/>
                <w:sz w:val="18"/>
                <w:szCs w:val="18"/>
                <w:lang w:val="en-US" w:eastAsia="de-DE"/>
              </w:rPr>
              <w:t>ub-project Z</w:t>
            </w:r>
          </w:p>
        </w:tc>
        <w:tc>
          <w:tcPr>
            <w:tcW w:w="390" w:type="pct"/>
            <w:tcBorders>
              <w:top w:val="nil"/>
              <w:left w:val="nil"/>
              <w:bottom w:val="single" w:sz="4" w:space="0" w:color="FFFFFF"/>
              <w:right w:val="single" w:sz="4" w:space="0" w:color="FFFFFF"/>
            </w:tcBorders>
            <w:shd w:val="clear" w:color="000000" w:fill="B8CCE4"/>
            <w:noWrap/>
            <w:vAlign w:val="center"/>
          </w:tcPr>
          <w:p w14:paraId="22CD0CE8"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2F74EA89"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noWrap/>
            <w:vAlign w:val="center"/>
          </w:tcPr>
          <w:p w14:paraId="335663D6"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1440C8F5"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B8CCE4"/>
            <w:noWrap/>
            <w:vAlign w:val="center"/>
          </w:tcPr>
          <w:p w14:paraId="146A2C08"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B8CCE4"/>
            <w:vAlign w:val="center"/>
          </w:tcPr>
          <w:p w14:paraId="4827FE41"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4151EB2A"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B8CCE4"/>
            <w:vAlign w:val="center"/>
          </w:tcPr>
          <w:p w14:paraId="7EB78524"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CF5E0C" w14:paraId="13E83A70"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D9D9D9"/>
            <w:noWrap/>
            <w:vAlign w:val="center"/>
          </w:tcPr>
          <w:p w14:paraId="5315A11D" w14:textId="7ACDD3DD" w:rsidR="005A584F" w:rsidRPr="00AD64D6" w:rsidRDefault="005A584F" w:rsidP="007C7167">
            <w:pPr>
              <w:spacing w:before="0" w:after="0" w:line="240" w:lineRule="auto"/>
              <w:jc w:val="left"/>
              <w:rPr>
                <w:rFonts w:eastAsia="Times New Roman" w:cs="Arial"/>
                <w:sz w:val="18"/>
                <w:szCs w:val="18"/>
                <w:lang w:val="en-US" w:eastAsia="de-DE"/>
              </w:rPr>
            </w:pPr>
            <w:r w:rsidRPr="00AD64D6">
              <w:rPr>
                <w:rFonts w:eastAsia="Times New Roman" w:cs="Arial"/>
                <w:sz w:val="18"/>
                <w:szCs w:val="18"/>
                <w:lang w:val="en-US" w:eastAsia="de-DE"/>
              </w:rPr>
              <w:t xml:space="preserve">Research </w:t>
            </w:r>
            <w:r>
              <w:rPr>
                <w:rFonts w:eastAsia="Times New Roman" w:cs="Arial"/>
                <w:sz w:val="18"/>
                <w:szCs w:val="18"/>
                <w:lang w:val="en-US" w:eastAsia="de-DE"/>
              </w:rPr>
              <w:t>s</w:t>
            </w:r>
            <w:r w:rsidRPr="00AD64D6">
              <w:rPr>
                <w:rFonts w:eastAsia="Times New Roman" w:cs="Arial"/>
                <w:sz w:val="18"/>
                <w:szCs w:val="18"/>
                <w:lang w:val="en-US" w:eastAsia="de-DE"/>
              </w:rPr>
              <w:t>chool</w:t>
            </w:r>
          </w:p>
        </w:tc>
        <w:tc>
          <w:tcPr>
            <w:tcW w:w="390" w:type="pct"/>
            <w:tcBorders>
              <w:top w:val="nil"/>
              <w:left w:val="nil"/>
              <w:bottom w:val="single" w:sz="4" w:space="0" w:color="FFFFFF"/>
              <w:right w:val="single" w:sz="4" w:space="0" w:color="FFFFFF"/>
            </w:tcBorders>
            <w:shd w:val="clear" w:color="000000" w:fill="D9D9D9"/>
            <w:noWrap/>
            <w:vAlign w:val="center"/>
          </w:tcPr>
          <w:p w14:paraId="7FD2AF4C"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509BE7AD"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0813B570"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77243824"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438AAE98"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vAlign w:val="center"/>
          </w:tcPr>
          <w:p w14:paraId="3A58DE40"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D9D9D9"/>
            <w:vAlign w:val="center"/>
          </w:tcPr>
          <w:p w14:paraId="7E531FB4"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D9D9D9"/>
            <w:vAlign w:val="center"/>
          </w:tcPr>
          <w:p w14:paraId="55F43027"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BE21F0" w14:paraId="69B47BA8"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D9D9D9"/>
            <w:noWrap/>
            <w:vAlign w:val="center"/>
          </w:tcPr>
          <w:p w14:paraId="4F168E3D" w14:textId="77777777" w:rsidR="005A584F" w:rsidRPr="00AD64D6" w:rsidRDefault="005A584F" w:rsidP="007C7167">
            <w:pPr>
              <w:spacing w:before="0" w:after="0" w:line="240" w:lineRule="auto"/>
              <w:jc w:val="left"/>
              <w:rPr>
                <w:rFonts w:eastAsia="Times New Roman" w:cs="Arial"/>
                <w:sz w:val="18"/>
                <w:szCs w:val="18"/>
                <w:lang w:val="en-US" w:eastAsia="de-DE"/>
              </w:rPr>
            </w:pPr>
            <w:r w:rsidRPr="00AD64D6">
              <w:rPr>
                <w:rFonts w:eastAsia="Times New Roman" w:cs="Arial"/>
                <w:sz w:val="18"/>
                <w:szCs w:val="18"/>
                <w:lang w:val="en-US" w:eastAsia="de-DE"/>
              </w:rPr>
              <w:t>Backbone</w:t>
            </w:r>
          </w:p>
        </w:tc>
        <w:tc>
          <w:tcPr>
            <w:tcW w:w="390" w:type="pct"/>
            <w:tcBorders>
              <w:top w:val="nil"/>
              <w:left w:val="nil"/>
              <w:bottom w:val="single" w:sz="4" w:space="0" w:color="FFFFFF"/>
              <w:right w:val="single" w:sz="4" w:space="0" w:color="FFFFFF"/>
            </w:tcBorders>
            <w:shd w:val="clear" w:color="000000" w:fill="D9D9D9"/>
            <w:noWrap/>
            <w:vAlign w:val="center"/>
          </w:tcPr>
          <w:p w14:paraId="2F5B92CD"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671B97BD"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289922A0"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15D21C5C"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3896ACCB"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vAlign w:val="center"/>
          </w:tcPr>
          <w:p w14:paraId="076FCA81"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D9D9D9"/>
            <w:vAlign w:val="center"/>
          </w:tcPr>
          <w:p w14:paraId="66B879C6"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D9D9D9"/>
            <w:vAlign w:val="center"/>
          </w:tcPr>
          <w:p w14:paraId="4E2482A3"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EB5AF4" w14:paraId="2A0B7B4A" w14:textId="77777777" w:rsidTr="007C7167">
        <w:trPr>
          <w:trHeight w:val="288"/>
        </w:trPr>
        <w:tc>
          <w:tcPr>
            <w:tcW w:w="1719" w:type="pct"/>
            <w:tcBorders>
              <w:top w:val="nil"/>
              <w:left w:val="single" w:sz="4" w:space="0" w:color="FFFFFF"/>
              <w:bottom w:val="single" w:sz="4" w:space="0" w:color="FFFFFF"/>
              <w:right w:val="single" w:sz="4" w:space="0" w:color="FFFFFF"/>
            </w:tcBorders>
            <w:shd w:val="clear" w:color="000000" w:fill="D9D9D9"/>
            <w:noWrap/>
            <w:vAlign w:val="center"/>
          </w:tcPr>
          <w:p w14:paraId="4BF8D112" w14:textId="77777777" w:rsidR="005A584F" w:rsidRPr="00AD64D6" w:rsidRDefault="005A584F" w:rsidP="007C7167">
            <w:pPr>
              <w:spacing w:before="0" w:after="0" w:line="240" w:lineRule="auto"/>
              <w:jc w:val="left"/>
              <w:rPr>
                <w:rFonts w:eastAsia="Times New Roman" w:cs="Arial"/>
                <w:sz w:val="18"/>
                <w:szCs w:val="18"/>
                <w:lang w:val="en-US" w:eastAsia="de-DE"/>
              </w:rPr>
            </w:pPr>
            <w:r w:rsidRPr="004A2847">
              <w:rPr>
                <w:rFonts w:eastAsia="Times New Roman" w:cs="Arial"/>
                <w:b/>
                <w:bCs/>
                <w:color w:val="auto"/>
                <w:sz w:val="18"/>
                <w:szCs w:val="18"/>
                <w:lang w:val="en-US" w:eastAsia="de-DE"/>
              </w:rPr>
              <w:t>Transfer budget share [approx. planned for each year]</w:t>
            </w:r>
          </w:p>
        </w:tc>
        <w:tc>
          <w:tcPr>
            <w:tcW w:w="390" w:type="pct"/>
            <w:tcBorders>
              <w:top w:val="nil"/>
              <w:left w:val="nil"/>
              <w:bottom w:val="single" w:sz="4" w:space="0" w:color="FFFFFF"/>
              <w:right w:val="single" w:sz="4" w:space="0" w:color="FFFFFF"/>
            </w:tcBorders>
            <w:shd w:val="clear" w:color="000000" w:fill="D9D9D9"/>
            <w:noWrap/>
            <w:vAlign w:val="center"/>
          </w:tcPr>
          <w:p w14:paraId="23796EB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049A2247"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noWrap/>
            <w:vAlign w:val="center"/>
          </w:tcPr>
          <w:p w14:paraId="2821BA90"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30FEE5B4"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1" w:type="pct"/>
            <w:tcBorders>
              <w:top w:val="nil"/>
              <w:left w:val="nil"/>
              <w:bottom w:val="single" w:sz="4" w:space="0" w:color="FFFFFF"/>
              <w:right w:val="single" w:sz="4" w:space="0" w:color="FFFFFF"/>
            </w:tcBorders>
            <w:shd w:val="clear" w:color="000000" w:fill="D9D9D9"/>
            <w:noWrap/>
            <w:vAlign w:val="center"/>
          </w:tcPr>
          <w:p w14:paraId="3DBEF77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390" w:type="pct"/>
            <w:tcBorders>
              <w:top w:val="nil"/>
              <w:left w:val="nil"/>
              <w:bottom w:val="single" w:sz="4" w:space="0" w:color="FFFFFF"/>
              <w:right w:val="single" w:sz="4" w:space="0" w:color="FFFFFF"/>
            </w:tcBorders>
            <w:shd w:val="clear" w:color="000000" w:fill="D9D9D9"/>
            <w:vAlign w:val="center"/>
          </w:tcPr>
          <w:p w14:paraId="62297317" w14:textId="16B5A5D5" w:rsidR="005A584F" w:rsidRPr="00DA6B8B" w:rsidRDefault="00DA6B8B" w:rsidP="00DA6B8B">
            <w:pPr>
              <w:spacing w:before="0" w:after="0" w:line="240" w:lineRule="auto"/>
              <w:jc w:val="left"/>
              <w:rPr>
                <w:rFonts w:eastAsia="Times New Roman" w:cs="Arial"/>
                <w:i/>
                <w:sz w:val="14"/>
                <w:szCs w:val="14"/>
                <w:lang w:val="en-US" w:eastAsia="de-DE"/>
              </w:rPr>
            </w:pPr>
            <w:r w:rsidRPr="00DA6B8B">
              <w:rPr>
                <w:rFonts w:eastAsia="Times New Roman" w:cs="Arial"/>
                <w:i/>
                <w:sz w:val="14"/>
                <w:szCs w:val="14"/>
                <w:lang w:val="en-US" w:eastAsia="de-DE"/>
              </w:rPr>
              <w:t>[≥40% of IVF request]</w:t>
            </w:r>
          </w:p>
        </w:tc>
        <w:tc>
          <w:tcPr>
            <w:tcW w:w="469" w:type="pct"/>
            <w:tcBorders>
              <w:top w:val="nil"/>
              <w:left w:val="nil"/>
              <w:bottom w:val="single" w:sz="4" w:space="0" w:color="FFFFFF"/>
              <w:right w:val="single" w:sz="4" w:space="0" w:color="FFFFFF"/>
            </w:tcBorders>
            <w:shd w:val="clear" w:color="000000" w:fill="D9D9D9"/>
            <w:vAlign w:val="center"/>
          </w:tcPr>
          <w:p w14:paraId="6B311CC8"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469" w:type="pct"/>
            <w:tcBorders>
              <w:top w:val="nil"/>
              <w:left w:val="nil"/>
              <w:bottom w:val="single" w:sz="4" w:space="0" w:color="FFFFFF"/>
              <w:right w:val="single" w:sz="4" w:space="0" w:color="FFFFFF"/>
            </w:tcBorders>
            <w:shd w:val="clear" w:color="000000" w:fill="D9D9D9"/>
            <w:vAlign w:val="center"/>
          </w:tcPr>
          <w:p w14:paraId="562A2648"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B4251F" w14:paraId="7E5F3520" w14:textId="77777777" w:rsidTr="007C7167">
        <w:trPr>
          <w:trHeight w:val="477"/>
        </w:trPr>
        <w:tc>
          <w:tcPr>
            <w:tcW w:w="1719" w:type="pct"/>
            <w:tcBorders>
              <w:top w:val="nil"/>
              <w:left w:val="single" w:sz="4" w:space="0" w:color="FFFFFF"/>
              <w:bottom w:val="single" w:sz="4" w:space="0" w:color="FFFFFF"/>
              <w:right w:val="single" w:sz="4" w:space="0" w:color="FFFFFF"/>
            </w:tcBorders>
            <w:shd w:val="clear" w:color="000000" w:fill="005AA0"/>
            <w:noWrap/>
            <w:vAlign w:val="center"/>
          </w:tcPr>
          <w:p w14:paraId="15858546" w14:textId="77777777" w:rsidR="005A584F" w:rsidRPr="00AD64D6" w:rsidRDefault="005A584F" w:rsidP="007C7167">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Requested b</w:t>
            </w:r>
            <w:r w:rsidRPr="00AD64D6">
              <w:rPr>
                <w:rFonts w:eastAsia="Times New Roman" w:cs="Arial"/>
                <w:b/>
                <w:bCs/>
                <w:color w:val="FFFFFF"/>
                <w:sz w:val="18"/>
                <w:szCs w:val="18"/>
                <w:lang w:val="en-US" w:eastAsia="de-DE"/>
              </w:rPr>
              <w:t>udget of the</w:t>
            </w:r>
            <w:r>
              <w:rPr>
                <w:rFonts w:eastAsia="Times New Roman" w:cs="Arial"/>
                <w:b/>
                <w:bCs/>
                <w:color w:val="FFFFFF"/>
                <w:sz w:val="18"/>
                <w:szCs w:val="18"/>
                <w:lang w:val="en-US" w:eastAsia="de-DE"/>
              </w:rPr>
              <w:t xml:space="preserve"> Initiative and Networking Fund</w:t>
            </w:r>
          </w:p>
        </w:tc>
        <w:tc>
          <w:tcPr>
            <w:tcW w:w="390" w:type="pct"/>
            <w:tcBorders>
              <w:top w:val="nil"/>
              <w:left w:val="nil"/>
              <w:bottom w:val="single" w:sz="4" w:space="0" w:color="FFFFFF"/>
              <w:right w:val="single" w:sz="4" w:space="0" w:color="FFFFFF"/>
            </w:tcBorders>
            <w:shd w:val="clear" w:color="000000" w:fill="005AA0"/>
            <w:noWrap/>
            <w:vAlign w:val="center"/>
          </w:tcPr>
          <w:p w14:paraId="3E569B88"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390" w:type="pct"/>
            <w:tcBorders>
              <w:top w:val="nil"/>
              <w:left w:val="nil"/>
              <w:bottom w:val="single" w:sz="4" w:space="0" w:color="FFFFFF"/>
              <w:right w:val="single" w:sz="4" w:space="0" w:color="FFFFFF"/>
            </w:tcBorders>
            <w:shd w:val="clear" w:color="000000" w:fill="005AA0"/>
            <w:noWrap/>
            <w:vAlign w:val="center"/>
          </w:tcPr>
          <w:p w14:paraId="1B9986BA"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390" w:type="pct"/>
            <w:tcBorders>
              <w:top w:val="nil"/>
              <w:left w:val="nil"/>
              <w:bottom w:val="single" w:sz="4" w:space="0" w:color="FFFFFF"/>
              <w:right w:val="single" w:sz="4" w:space="0" w:color="FFFFFF"/>
            </w:tcBorders>
            <w:shd w:val="clear" w:color="000000" w:fill="005AA0"/>
            <w:noWrap/>
            <w:vAlign w:val="center"/>
          </w:tcPr>
          <w:p w14:paraId="6BD24AA2"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391" w:type="pct"/>
            <w:tcBorders>
              <w:top w:val="nil"/>
              <w:left w:val="nil"/>
              <w:bottom w:val="single" w:sz="4" w:space="0" w:color="FFFFFF"/>
              <w:right w:val="single" w:sz="4" w:space="0" w:color="FFFFFF"/>
            </w:tcBorders>
            <w:shd w:val="clear" w:color="000000" w:fill="005AA0"/>
            <w:noWrap/>
            <w:vAlign w:val="center"/>
          </w:tcPr>
          <w:p w14:paraId="7D862A79"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391" w:type="pct"/>
            <w:tcBorders>
              <w:top w:val="nil"/>
              <w:left w:val="nil"/>
              <w:bottom w:val="single" w:sz="4" w:space="0" w:color="FFFFFF"/>
              <w:right w:val="single" w:sz="4" w:space="0" w:color="FFFFFF"/>
            </w:tcBorders>
            <w:shd w:val="clear" w:color="000000" w:fill="005AA0"/>
            <w:noWrap/>
            <w:vAlign w:val="center"/>
          </w:tcPr>
          <w:p w14:paraId="1F186D74"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390" w:type="pct"/>
            <w:tcBorders>
              <w:top w:val="nil"/>
              <w:left w:val="nil"/>
              <w:bottom w:val="single" w:sz="4" w:space="0" w:color="FFFFFF"/>
              <w:right w:val="single" w:sz="4" w:space="0" w:color="FFFFFF"/>
            </w:tcBorders>
            <w:shd w:val="clear" w:color="000000" w:fill="005AA0"/>
            <w:vAlign w:val="center"/>
          </w:tcPr>
          <w:p w14:paraId="072BBA9C"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469" w:type="pct"/>
            <w:tcBorders>
              <w:top w:val="nil"/>
              <w:left w:val="nil"/>
              <w:bottom w:val="single" w:sz="4" w:space="0" w:color="FFFFFF"/>
              <w:right w:val="single" w:sz="4" w:space="0" w:color="FFFFFF"/>
            </w:tcBorders>
            <w:shd w:val="clear" w:color="000000" w:fill="005AA0"/>
            <w:vAlign w:val="center"/>
          </w:tcPr>
          <w:p w14:paraId="33A2A061"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469" w:type="pct"/>
            <w:tcBorders>
              <w:top w:val="nil"/>
              <w:left w:val="nil"/>
              <w:bottom w:val="single" w:sz="4" w:space="0" w:color="FFFFFF"/>
              <w:right w:val="single" w:sz="4" w:space="0" w:color="FFFFFF"/>
            </w:tcBorders>
            <w:shd w:val="clear" w:color="000000" w:fill="005AA0"/>
            <w:vAlign w:val="center"/>
          </w:tcPr>
          <w:p w14:paraId="00EF7B70"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r>
    </w:tbl>
    <w:p w14:paraId="103724C7" w14:textId="6803B19C" w:rsidR="00BA792F" w:rsidRPr="00BA792F" w:rsidRDefault="00BA792F" w:rsidP="00BA792F">
      <w:pPr>
        <w:pStyle w:val="Listenabsatz"/>
        <w:numPr>
          <w:ilvl w:val="0"/>
          <w:numId w:val="34"/>
        </w:numPr>
        <w:spacing w:after="120"/>
        <w:mirrorIndents/>
        <w:rPr>
          <w:lang w:val="en-US"/>
        </w:rPr>
      </w:pPr>
      <w:r>
        <w:rPr>
          <w:lang w:val="en-US"/>
        </w:rPr>
        <w:t>Budget of the core project with centers’ and partners’ contributions</w:t>
      </w:r>
    </w:p>
    <w:tbl>
      <w:tblPr>
        <w:tblW w:w="4113" w:type="pct"/>
        <w:tblLayout w:type="fixed"/>
        <w:tblCellMar>
          <w:left w:w="70" w:type="dxa"/>
          <w:right w:w="70" w:type="dxa"/>
        </w:tblCellMar>
        <w:tblLook w:val="04A0" w:firstRow="1" w:lastRow="0" w:firstColumn="1" w:lastColumn="0" w:noHBand="0" w:noVBand="1"/>
      </w:tblPr>
      <w:tblGrid>
        <w:gridCol w:w="3546"/>
        <w:gridCol w:w="1304"/>
        <w:gridCol w:w="1304"/>
        <w:gridCol w:w="1300"/>
      </w:tblGrid>
      <w:tr w:rsidR="005A584F" w:rsidRPr="00AD64D6" w14:paraId="302F79F5" w14:textId="77777777" w:rsidTr="009653BC">
        <w:trPr>
          <w:trHeight w:val="598"/>
        </w:trPr>
        <w:tc>
          <w:tcPr>
            <w:tcW w:w="2378" w:type="pct"/>
            <w:tcBorders>
              <w:top w:val="single" w:sz="4" w:space="0" w:color="FFFFFF"/>
              <w:left w:val="single" w:sz="4" w:space="0" w:color="FFFFFF"/>
              <w:bottom w:val="single" w:sz="4" w:space="0" w:color="FFFFFF"/>
              <w:right w:val="single" w:sz="4" w:space="0" w:color="FFFFFF"/>
            </w:tcBorders>
            <w:shd w:val="clear" w:color="000000" w:fill="000000"/>
            <w:noWrap/>
            <w:vAlign w:val="center"/>
            <w:hideMark/>
          </w:tcPr>
          <w:p w14:paraId="225681ED" w14:textId="77777777" w:rsidR="005A584F" w:rsidRPr="00AD64D6" w:rsidRDefault="005A584F" w:rsidP="007C7167">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Per Helmholtz Center/partner / in k</w:t>
            </w:r>
            <w:r w:rsidRPr="00AD64D6">
              <w:rPr>
                <w:rFonts w:eastAsia="Times New Roman" w:cs="Arial"/>
                <w:b/>
                <w:bCs/>
                <w:color w:val="FFFFFF"/>
                <w:sz w:val="18"/>
                <w:szCs w:val="18"/>
                <w:lang w:val="en-US" w:eastAsia="de-DE"/>
              </w:rPr>
              <w:t xml:space="preserve"> </w:t>
            </w:r>
            <w:r>
              <w:rPr>
                <w:rFonts w:eastAsia="Times New Roman" w:cs="Arial"/>
                <w:b/>
                <w:bCs/>
                <w:color w:val="FFFFFF"/>
                <w:sz w:val="18"/>
                <w:szCs w:val="18"/>
                <w:lang w:val="en-US" w:eastAsia="de-DE"/>
              </w:rPr>
              <w:t>EUR</w:t>
            </w:r>
          </w:p>
        </w:tc>
        <w:tc>
          <w:tcPr>
            <w:tcW w:w="875" w:type="pct"/>
            <w:tcBorders>
              <w:top w:val="single" w:sz="4" w:space="0" w:color="FFFFFF"/>
              <w:left w:val="nil"/>
              <w:bottom w:val="single" w:sz="4" w:space="0" w:color="FFFFFF"/>
              <w:right w:val="single" w:sz="4" w:space="0" w:color="FFFFFF"/>
            </w:tcBorders>
            <w:shd w:val="clear" w:color="000000" w:fill="000000"/>
            <w:noWrap/>
            <w:vAlign w:val="center"/>
            <w:hideMark/>
          </w:tcPr>
          <w:p w14:paraId="6BC31A57"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Pr>
                <w:rFonts w:eastAsia="Times New Roman" w:cs="Arial"/>
                <w:b/>
                <w:bCs/>
                <w:color w:val="FFFFFF"/>
                <w:sz w:val="16"/>
                <w:szCs w:val="16"/>
                <w:lang w:val="en-US" w:eastAsia="de-DE"/>
              </w:rPr>
              <w:t>Own contribution (matching funds)</w:t>
            </w:r>
          </w:p>
        </w:tc>
        <w:tc>
          <w:tcPr>
            <w:tcW w:w="875" w:type="pct"/>
            <w:tcBorders>
              <w:top w:val="single" w:sz="4" w:space="0" w:color="FFFFFF"/>
              <w:left w:val="nil"/>
              <w:bottom w:val="single" w:sz="4" w:space="0" w:color="FFFFFF"/>
              <w:right w:val="single" w:sz="4" w:space="0" w:color="FFFFFF"/>
            </w:tcBorders>
            <w:shd w:val="clear" w:color="000000" w:fill="000000"/>
            <w:noWrap/>
            <w:vAlign w:val="center"/>
            <w:hideMark/>
          </w:tcPr>
          <w:p w14:paraId="36D6731E"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Pr>
                <w:rFonts w:eastAsia="Times New Roman" w:cs="Arial"/>
                <w:b/>
                <w:bCs/>
                <w:color w:val="FFFFFF"/>
                <w:sz w:val="16"/>
                <w:szCs w:val="16"/>
                <w:lang w:val="en-US" w:eastAsia="de-DE"/>
              </w:rPr>
              <w:t>Initiative and networking fund</w:t>
            </w:r>
          </w:p>
        </w:tc>
        <w:tc>
          <w:tcPr>
            <w:tcW w:w="873" w:type="pct"/>
            <w:tcBorders>
              <w:top w:val="single" w:sz="4" w:space="0" w:color="FFFFFF"/>
              <w:left w:val="nil"/>
              <w:bottom w:val="single" w:sz="4" w:space="0" w:color="FFFFFF"/>
              <w:right w:val="single" w:sz="4" w:space="0" w:color="FFFFFF"/>
            </w:tcBorders>
            <w:shd w:val="clear" w:color="000000" w:fill="000000"/>
            <w:vAlign w:val="center"/>
          </w:tcPr>
          <w:p w14:paraId="5C0B14F2"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r w:rsidRPr="00AD64D6">
              <w:rPr>
                <w:rFonts w:eastAsia="Times New Roman" w:cs="Arial"/>
                <w:b/>
                <w:bCs/>
                <w:color w:val="FFFFFF"/>
                <w:sz w:val="16"/>
                <w:szCs w:val="16"/>
                <w:lang w:val="en-US" w:eastAsia="de-DE"/>
              </w:rPr>
              <w:t>Total</w:t>
            </w:r>
          </w:p>
        </w:tc>
      </w:tr>
      <w:tr w:rsidR="005A584F" w:rsidRPr="00B4251F" w14:paraId="103A7B56"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B8CCE4"/>
            <w:noWrap/>
            <w:vAlign w:val="center"/>
            <w:hideMark/>
          </w:tcPr>
          <w:p w14:paraId="28667104" w14:textId="648D4E71"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Please list contributions of all Helmholtz Center</w:t>
            </w:r>
            <w:r w:rsidR="00B4251F">
              <w:rPr>
                <w:rFonts w:eastAsia="Times New Roman" w:cs="Arial"/>
                <w:sz w:val="18"/>
                <w:szCs w:val="18"/>
                <w:lang w:val="en-US" w:eastAsia="de-DE"/>
              </w:rPr>
              <w:t>s</w:t>
            </w:r>
            <w:r>
              <w:rPr>
                <w:rFonts w:eastAsia="Times New Roman" w:cs="Arial"/>
                <w:sz w:val="18"/>
                <w:szCs w:val="18"/>
                <w:lang w:val="en-US" w:eastAsia="de-DE"/>
              </w:rPr>
              <w:t>/partner contribution</w:t>
            </w:r>
          </w:p>
        </w:tc>
        <w:tc>
          <w:tcPr>
            <w:tcW w:w="875" w:type="pct"/>
            <w:tcBorders>
              <w:top w:val="nil"/>
              <w:left w:val="nil"/>
              <w:bottom w:val="single" w:sz="4" w:space="0" w:color="FFFFFF"/>
              <w:right w:val="single" w:sz="4" w:space="0" w:color="FFFFFF"/>
            </w:tcBorders>
            <w:shd w:val="clear" w:color="000000" w:fill="B8CCE4"/>
            <w:noWrap/>
            <w:vAlign w:val="center"/>
          </w:tcPr>
          <w:p w14:paraId="7D0A6517"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B8CCE4"/>
            <w:noWrap/>
            <w:vAlign w:val="center"/>
          </w:tcPr>
          <w:p w14:paraId="12D51DD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B8CCE4"/>
            <w:vAlign w:val="center"/>
          </w:tcPr>
          <w:p w14:paraId="14E78087"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0C558302"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D9D9D9"/>
            <w:noWrap/>
            <w:vAlign w:val="center"/>
          </w:tcPr>
          <w:p w14:paraId="2E9A3FE0" w14:textId="77777777"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Helmholtz Center 1</w:t>
            </w:r>
          </w:p>
        </w:tc>
        <w:tc>
          <w:tcPr>
            <w:tcW w:w="875" w:type="pct"/>
            <w:tcBorders>
              <w:top w:val="nil"/>
              <w:left w:val="nil"/>
              <w:bottom w:val="single" w:sz="4" w:space="0" w:color="FFFFFF"/>
              <w:right w:val="single" w:sz="4" w:space="0" w:color="FFFFFF"/>
            </w:tcBorders>
            <w:shd w:val="clear" w:color="000000" w:fill="D9D9D9"/>
            <w:noWrap/>
            <w:vAlign w:val="center"/>
          </w:tcPr>
          <w:p w14:paraId="6E913F9A"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D9D9D9"/>
            <w:noWrap/>
            <w:vAlign w:val="center"/>
          </w:tcPr>
          <w:p w14:paraId="5541DEDF"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D9D9D9"/>
            <w:vAlign w:val="center"/>
          </w:tcPr>
          <w:p w14:paraId="5B0FE874"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57DEF276"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D9D9D9"/>
            <w:noWrap/>
            <w:vAlign w:val="center"/>
          </w:tcPr>
          <w:p w14:paraId="478FA789" w14:textId="77777777" w:rsidR="005A584F" w:rsidRPr="00AD64D6"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Helmholtz Center 2</w:t>
            </w:r>
          </w:p>
        </w:tc>
        <w:tc>
          <w:tcPr>
            <w:tcW w:w="875" w:type="pct"/>
            <w:tcBorders>
              <w:top w:val="nil"/>
              <w:left w:val="nil"/>
              <w:bottom w:val="single" w:sz="4" w:space="0" w:color="FFFFFF"/>
              <w:right w:val="single" w:sz="4" w:space="0" w:color="FFFFFF"/>
            </w:tcBorders>
            <w:shd w:val="clear" w:color="000000" w:fill="D9D9D9"/>
            <w:noWrap/>
            <w:vAlign w:val="center"/>
          </w:tcPr>
          <w:p w14:paraId="6D1B1B5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D9D9D9"/>
            <w:noWrap/>
            <w:vAlign w:val="center"/>
          </w:tcPr>
          <w:p w14:paraId="43F5D4D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D9D9D9"/>
            <w:vAlign w:val="center"/>
          </w:tcPr>
          <w:p w14:paraId="48F41BE5"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5F7EE8DC"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D9D9D9"/>
            <w:noWrap/>
            <w:vAlign w:val="center"/>
          </w:tcPr>
          <w:p w14:paraId="1F0883A4" w14:textId="77777777" w:rsidR="005A584F"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Helmholtz Center 2</w:t>
            </w:r>
          </w:p>
        </w:tc>
        <w:tc>
          <w:tcPr>
            <w:tcW w:w="875" w:type="pct"/>
            <w:tcBorders>
              <w:top w:val="nil"/>
              <w:left w:val="nil"/>
              <w:bottom w:val="single" w:sz="4" w:space="0" w:color="FFFFFF"/>
              <w:right w:val="single" w:sz="4" w:space="0" w:color="FFFFFF"/>
            </w:tcBorders>
            <w:shd w:val="clear" w:color="000000" w:fill="D9D9D9"/>
            <w:noWrap/>
            <w:vAlign w:val="center"/>
          </w:tcPr>
          <w:p w14:paraId="24AEFE33"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D9D9D9"/>
            <w:noWrap/>
            <w:vAlign w:val="center"/>
          </w:tcPr>
          <w:p w14:paraId="685AB946"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D9D9D9"/>
            <w:vAlign w:val="center"/>
          </w:tcPr>
          <w:p w14:paraId="7B82AEF5"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4A8C29DE"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D9D9D9"/>
            <w:noWrap/>
            <w:vAlign w:val="center"/>
          </w:tcPr>
          <w:p w14:paraId="22B82381" w14:textId="77777777" w:rsidR="005A584F"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Partner 1</w:t>
            </w:r>
          </w:p>
        </w:tc>
        <w:tc>
          <w:tcPr>
            <w:tcW w:w="875" w:type="pct"/>
            <w:tcBorders>
              <w:top w:val="nil"/>
              <w:left w:val="nil"/>
              <w:bottom w:val="single" w:sz="4" w:space="0" w:color="FFFFFF"/>
              <w:right w:val="single" w:sz="4" w:space="0" w:color="FFFFFF"/>
            </w:tcBorders>
            <w:shd w:val="clear" w:color="000000" w:fill="D9D9D9"/>
            <w:noWrap/>
            <w:vAlign w:val="center"/>
          </w:tcPr>
          <w:p w14:paraId="0D36CEB4"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D9D9D9"/>
            <w:noWrap/>
            <w:vAlign w:val="center"/>
          </w:tcPr>
          <w:p w14:paraId="0AA483C5"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D9D9D9"/>
            <w:vAlign w:val="center"/>
          </w:tcPr>
          <w:p w14:paraId="645FCEC4"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6DD6D074"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D9D9D9"/>
            <w:noWrap/>
            <w:vAlign w:val="center"/>
          </w:tcPr>
          <w:p w14:paraId="7E2EFC5E" w14:textId="77777777" w:rsidR="005A584F" w:rsidRDefault="005A584F" w:rsidP="007C7167">
            <w:pPr>
              <w:spacing w:before="0" w:after="0" w:line="240" w:lineRule="auto"/>
              <w:jc w:val="left"/>
              <w:rPr>
                <w:rFonts w:eastAsia="Times New Roman" w:cs="Arial"/>
                <w:sz w:val="18"/>
                <w:szCs w:val="18"/>
                <w:lang w:val="en-US" w:eastAsia="de-DE"/>
              </w:rPr>
            </w:pPr>
            <w:r>
              <w:rPr>
                <w:rFonts w:eastAsia="Times New Roman" w:cs="Arial"/>
                <w:sz w:val="18"/>
                <w:szCs w:val="18"/>
                <w:lang w:val="en-US" w:eastAsia="de-DE"/>
              </w:rPr>
              <w:t xml:space="preserve">   Partner 2</w:t>
            </w:r>
          </w:p>
        </w:tc>
        <w:tc>
          <w:tcPr>
            <w:tcW w:w="875" w:type="pct"/>
            <w:tcBorders>
              <w:top w:val="nil"/>
              <w:left w:val="nil"/>
              <w:bottom w:val="single" w:sz="4" w:space="0" w:color="FFFFFF"/>
              <w:right w:val="single" w:sz="4" w:space="0" w:color="FFFFFF"/>
            </w:tcBorders>
            <w:shd w:val="clear" w:color="000000" w:fill="D9D9D9"/>
            <w:noWrap/>
            <w:vAlign w:val="center"/>
          </w:tcPr>
          <w:p w14:paraId="6B94905E"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5" w:type="pct"/>
            <w:tcBorders>
              <w:top w:val="nil"/>
              <w:left w:val="nil"/>
              <w:bottom w:val="single" w:sz="4" w:space="0" w:color="FFFFFF"/>
              <w:right w:val="single" w:sz="4" w:space="0" w:color="FFFFFF"/>
            </w:tcBorders>
            <w:shd w:val="clear" w:color="000000" w:fill="D9D9D9"/>
            <w:noWrap/>
            <w:vAlign w:val="center"/>
          </w:tcPr>
          <w:p w14:paraId="3D73477B" w14:textId="77777777" w:rsidR="005A584F" w:rsidRPr="00AD64D6" w:rsidRDefault="005A584F" w:rsidP="007C7167">
            <w:pPr>
              <w:spacing w:before="0" w:after="0" w:line="240" w:lineRule="auto"/>
              <w:jc w:val="left"/>
              <w:rPr>
                <w:rFonts w:eastAsia="Times New Roman" w:cs="Arial"/>
                <w:sz w:val="16"/>
                <w:szCs w:val="16"/>
                <w:lang w:val="en-US" w:eastAsia="de-DE"/>
              </w:rPr>
            </w:pPr>
          </w:p>
        </w:tc>
        <w:tc>
          <w:tcPr>
            <w:tcW w:w="873" w:type="pct"/>
            <w:tcBorders>
              <w:top w:val="nil"/>
              <w:left w:val="nil"/>
              <w:bottom w:val="single" w:sz="4" w:space="0" w:color="FFFFFF"/>
              <w:right w:val="single" w:sz="4" w:space="0" w:color="FFFFFF"/>
            </w:tcBorders>
            <w:shd w:val="clear" w:color="000000" w:fill="D9D9D9"/>
            <w:vAlign w:val="center"/>
          </w:tcPr>
          <w:p w14:paraId="0A8A11BA" w14:textId="77777777" w:rsidR="005A584F" w:rsidRPr="00AD64D6" w:rsidRDefault="005A584F" w:rsidP="007C7167">
            <w:pPr>
              <w:spacing w:before="0" w:after="0" w:line="240" w:lineRule="auto"/>
              <w:jc w:val="left"/>
              <w:rPr>
                <w:rFonts w:eastAsia="Times New Roman" w:cs="Arial"/>
                <w:sz w:val="16"/>
                <w:szCs w:val="16"/>
                <w:lang w:val="en-US" w:eastAsia="de-DE"/>
              </w:rPr>
            </w:pPr>
          </w:p>
        </w:tc>
      </w:tr>
      <w:tr w:rsidR="005A584F" w:rsidRPr="00AD64D6" w14:paraId="4D74A3AD" w14:textId="77777777" w:rsidTr="009653BC">
        <w:trPr>
          <w:trHeight w:val="288"/>
        </w:trPr>
        <w:tc>
          <w:tcPr>
            <w:tcW w:w="2378" w:type="pct"/>
            <w:tcBorders>
              <w:top w:val="nil"/>
              <w:left w:val="single" w:sz="4" w:space="0" w:color="FFFFFF"/>
              <w:bottom w:val="single" w:sz="4" w:space="0" w:color="FFFFFF"/>
              <w:right w:val="single" w:sz="4" w:space="0" w:color="FFFFFF"/>
            </w:tcBorders>
            <w:shd w:val="clear" w:color="000000" w:fill="005AA0"/>
            <w:noWrap/>
            <w:vAlign w:val="center"/>
          </w:tcPr>
          <w:p w14:paraId="0975A290" w14:textId="77777777" w:rsidR="005A584F" w:rsidRPr="00AD64D6" w:rsidRDefault="005A584F" w:rsidP="007C7167">
            <w:pPr>
              <w:spacing w:before="0" w:after="0" w:line="240" w:lineRule="auto"/>
              <w:jc w:val="left"/>
              <w:rPr>
                <w:rFonts w:eastAsia="Times New Roman" w:cs="Arial"/>
                <w:b/>
                <w:bCs/>
                <w:color w:val="FFFFFF"/>
                <w:sz w:val="18"/>
                <w:szCs w:val="18"/>
                <w:lang w:val="en-US" w:eastAsia="de-DE"/>
              </w:rPr>
            </w:pPr>
            <w:r>
              <w:rPr>
                <w:rFonts w:eastAsia="Times New Roman" w:cs="Arial"/>
                <w:b/>
                <w:bCs/>
                <w:color w:val="FFFFFF"/>
                <w:sz w:val="18"/>
                <w:szCs w:val="18"/>
                <w:lang w:val="en-US" w:eastAsia="de-DE"/>
              </w:rPr>
              <w:t>Total b</w:t>
            </w:r>
            <w:r w:rsidRPr="00AD64D6">
              <w:rPr>
                <w:rFonts w:eastAsia="Times New Roman" w:cs="Arial"/>
                <w:b/>
                <w:bCs/>
                <w:color w:val="FFFFFF"/>
                <w:sz w:val="18"/>
                <w:szCs w:val="18"/>
                <w:lang w:val="en-US" w:eastAsia="de-DE"/>
              </w:rPr>
              <w:t>udget</w:t>
            </w:r>
          </w:p>
        </w:tc>
        <w:tc>
          <w:tcPr>
            <w:tcW w:w="875" w:type="pct"/>
            <w:tcBorders>
              <w:top w:val="nil"/>
              <w:left w:val="nil"/>
              <w:bottom w:val="single" w:sz="4" w:space="0" w:color="FFFFFF"/>
              <w:right w:val="single" w:sz="4" w:space="0" w:color="FFFFFF"/>
            </w:tcBorders>
            <w:shd w:val="clear" w:color="000000" w:fill="005AA0"/>
            <w:noWrap/>
            <w:vAlign w:val="center"/>
          </w:tcPr>
          <w:p w14:paraId="00EA1D39"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875" w:type="pct"/>
            <w:tcBorders>
              <w:top w:val="nil"/>
              <w:left w:val="nil"/>
              <w:bottom w:val="single" w:sz="4" w:space="0" w:color="FFFFFF"/>
              <w:right w:val="single" w:sz="4" w:space="0" w:color="FFFFFF"/>
            </w:tcBorders>
            <w:shd w:val="clear" w:color="000000" w:fill="005AA0"/>
            <w:noWrap/>
            <w:vAlign w:val="center"/>
          </w:tcPr>
          <w:p w14:paraId="306FBBF2"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c>
          <w:tcPr>
            <w:tcW w:w="873" w:type="pct"/>
            <w:tcBorders>
              <w:top w:val="nil"/>
              <w:left w:val="nil"/>
              <w:bottom w:val="single" w:sz="4" w:space="0" w:color="FFFFFF"/>
              <w:right w:val="single" w:sz="4" w:space="0" w:color="FFFFFF"/>
            </w:tcBorders>
            <w:shd w:val="clear" w:color="000000" w:fill="005AA0"/>
            <w:vAlign w:val="center"/>
          </w:tcPr>
          <w:p w14:paraId="4989FB25" w14:textId="77777777" w:rsidR="005A584F" w:rsidRPr="00AD64D6" w:rsidRDefault="005A584F" w:rsidP="007C7167">
            <w:pPr>
              <w:spacing w:before="0" w:after="0" w:line="240" w:lineRule="auto"/>
              <w:jc w:val="left"/>
              <w:rPr>
                <w:rFonts w:eastAsia="Times New Roman" w:cs="Arial"/>
                <w:b/>
                <w:bCs/>
                <w:color w:val="FFFFFF"/>
                <w:sz w:val="16"/>
                <w:szCs w:val="16"/>
                <w:lang w:val="en-US" w:eastAsia="de-DE"/>
              </w:rPr>
            </w:pPr>
          </w:p>
        </w:tc>
      </w:tr>
    </w:tbl>
    <w:p w14:paraId="598BC187" w14:textId="6967309D" w:rsidR="00B8534F" w:rsidRPr="005A584F" w:rsidRDefault="00B8534F" w:rsidP="005A584F">
      <w:pPr>
        <w:pStyle w:val="Listenabsatz"/>
        <w:numPr>
          <w:ilvl w:val="0"/>
          <w:numId w:val="3"/>
        </w:numPr>
        <w:spacing w:before="360"/>
        <w:mirrorIndents/>
        <w:rPr>
          <w:rFonts w:eastAsiaTheme="majorEastAsia" w:cs="Arial"/>
          <w:b/>
          <w:bCs/>
          <w:iCs/>
          <w:color w:val="00589C"/>
          <w:sz w:val="24"/>
          <w:szCs w:val="24"/>
          <w:lang w:val="en-US"/>
        </w:rPr>
      </w:pPr>
      <w:r w:rsidRPr="005A584F">
        <w:rPr>
          <w:rFonts w:eastAsiaTheme="majorEastAsia" w:cs="Arial"/>
          <w:b/>
          <w:bCs/>
          <w:iCs/>
          <w:color w:val="00589C"/>
          <w:sz w:val="24"/>
          <w:szCs w:val="24"/>
          <w:lang w:val="en-US"/>
        </w:rPr>
        <w:t>A</w:t>
      </w:r>
      <w:r w:rsidR="00B26CF8" w:rsidRPr="005A584F">
        <w:rPr>
          <w:rFonts w:eastAsiaTheme="majorEastAsia" w:cs="Arial"/>
          <w:b/>
          <w:bCs/>
          <w:iCs/>
          <w:color w:val="00589C"/>
          <w:sz w:val="24"/>
          <w:szCs w:val="24"/>
          <w:lang w:val="en-US"/>
        </w:rPr>
        <w:t>nnex</w:t>
      </w:r>
    </w:p>
    <w:p w14:paraId="3E344DB0" w14:textId="29BF1A4B" w:rsidR="00B8534F" w:rsidRPr="005A584F" w:rsidRDefault="00A472CD" w:rsidP="005A584F">
      <w:pPr>
        <w:pStyle w:val="Listenabsatz"/>
        <w:numPr>
          <w:ilvl w:val="1"/>
          <w:numId w:val="3"/>
        </w:numPr>
        <w:contextualSpacing w:val="0"/>
        <w:rPr>
          <w:u w:val="single"/>
          <w:lang w:val="en-US"/>
        </w:rPr>
      </w:pPr>
      <w:r w:rsidRPr="005A584F">
        <w:rPr>
          <w:lang w:val="en-US"/>
        </w:rPr>
        <w:t xml:space="preserve"> </w:t>
      </w:r>
      <w:r w:rsidR="00B8534F" w:rsidRPr="005A584F">
        <w:rPr>
          <w:u w:val="single"/>
          <w:lang w:val="en-US"/>
        </w:rPr>
        <w:t>Participating principal investigators</w:t>
      </w:r>
      <w:r w:rsidR="005A584F">
        <w:rPr>
          <w:u w:val="single"/>
          <w:lang w:val="en-US"/>
        </w:rPr>
        <w:t>:</w:t>
      </w:r>
    </w:p>
    <w:p w14:paraId="4CEADFD5" w14:textId="77777777" w:rsidR="005A584F" w:rsidRDefault="00037ECE" w:rsidP="005A584F">
      <w:pPr>
        <w:pStyle w:val="Listenabsatz"/>
        <w:numPr>
          <w:ilvl w:val="0"/>
          <w:numId w:val="7"/>
        </w:numPr>
        <w:ind w:left="714" w:hanging="288"/>
        <w:contextualSpacing w:val="0"/>
        <w:rPr>
          <w:lang w:val="en-US"/>
        </w:rPr>
      </w:pPr>
      <w:r w:rsidRPr="00CD106F">
        <w:rPr>
          <w:lang w:val="en-US"/>
        </w:rPr>
        <w:t>Standardized résumés of the principal investigators</w:t>
      </w:r>
      <w:r w:rsidR="00F15ADC">
        <w:rPr>
          <w:lang w:val="en-US"/>
        </w:rPr>
        <w:t xml:space="preserve"> </w:t>
      </w:r>
      <w:r w:rsidR="00F15ADC" w:rsidRPr="00037ECE">
        <w:rPr>
          <w:lang w:val="en-US"/>
        </w:rPr>
        <w:t>(up to 25 PIs)</w:t>
      </w:r>
      <w:r w:rsidR="00F15ADC" w:rsidRPr="00CD106F">
        <w:rPr>
          <w:lang w:val="en-US"/>
        </w:rPr>
        <w:t xml:space="preserve"> </w:t>
      </w:r>
      <w:r w:rsidRPr="00CD106F">
        <w:rPr>
          <w:lang w:val="en-US"/>
        </w:rPr>
        <w:t xml:space="preserve">of </w:t>
      </w:r>
      <w:r w:rsidRPr="00037ECE">
        <w:rPr>
          <w:lang w:val="en-US"/>
        </w:rPr>
        <w:t xml:space="preserve">1 page </w:t>
      </w:r>
      <w:r w:rsidRPr="00CD106F">
        <w:rPr>
          <w:lang w:val="en-US"/>
        </w:rPr>
        <w:t xml:space="preserve">with the following information: Name, Affiliation, Current Position, Research Expertise, h-index (Google Scholar, Web of Science), Publications/ research output (5 most important). </w:t>
      </w:r>
      <w:r w:rsidRPr="00EF052B">
        <w:rPr>
          <w:lang w:val="en-US"/>
        </w:rPr>
        <w:t>Please also indicate the parts of the proposal to which the PI contributes</w:t>
      </w:r>
      <w:r>
        <w:rPr>
          <w:lang w:val="en-US"/>
        </w:rPr>
        <w:t xml:space="preserve"> </w:t>
      </w:r>
      <w:r w:rsidRPr="00037ECE">
        <w:rPr>
          <w:lang w:val="en-US"/>
        </w:rPr>
        <w:t>(</w:t>
      </w:r>
      <w:r w:rsidR="00F15ADC">
        <w:rPr>
          <w:lang w:val="en-US"/>
        </w:rPr>
        <w:t>including a m</w:t>
      </w:r>
      <w:r w:rsidRPr="00037ECE">
        <w:rPr>
          <w:lang w:val="en-US"/>
        </w:rPr>
        <w:t>a</w:t>
      </w:r>
      <w:r w:rsidR="00F15ADC">
        <w:rPr>
          <w:lang w:val="en-US"/>
        </w:rPr>
        <w:t>trix, who contributes to which s</w:t>
      </w:r>
      <w:r w:rsidRPr="00037ECE">
        <w:rPr>
          <w:lang w:val="en-US"/>
        </w:rPr>
        <w:t>ub-project/</w:t>
      </w:r>
      <w:r w:rsidR="00F15ADC">
        <w:rPr>
          <w:lang w:val="en-US"/>
        </w:rPr>
        <w:t>p</w:t>
      </w:r>
      <w:r w:rsidRPr="00037ECE">
        <w:rPr>
          <w:lang w:val="en-US"/>
        </w:rPr>
        <w:t xml:space="preserve">rofile element and respective </w:t>
      </w:r>
      <w:r>
        <w:rPr>
          <w:lang w:val="en-US"/>
        </w:rPr>
        <w:t>w</w:t>
      </w:r>
      <w:r w:rsidRPr="00037ECE">
        <w:rPr>
          <w:lang w:val="en-US"/>
        </w:rPr>
        <w:t>ork</w:t>
      </w:r>
      <w:r>
        <w:rPr>
          <w:lang w:val="en-US"/>
        </w:rPr>
        <w:t xml:space="preserve"> </w:t>
      </w:r>
      <w:r w:rsidR="00F15ADC">
        <w:rPr>
          <w:lang w:val="en-US"/>
        </w:rPr>
        <w:t>package/</w:t>
      </w:r>
      <w:r w:rsidRPr="00037ECE">
        <w:rPr>
          <w:lang w:val="en-US"/>
        </w:rPr>
        <w:t>activity)</w:t>
      </w:r>
      <w:r w:rsidR="00F15ADC">
        <w:rPr>
          <w:lang w:val="en-US"/>
        </w:rPr>
        <w:t>.</w:t>
      </w:r>
    </w:p>
    <w:p w14:paraId="562CDEF7" w14:textId="77777777" w:rsidR="005A584F" w:rsidRPr="005A584F" w:rsidRDefault="00F15ADC" w:rsidP="005A584F">
      <w:pPr>
        <w:pStyle w:val="Listenabsatz"/>
        <w:numPr>
          <w:ilvl w:val="1"/>
          <w:numId w:val="3"/>
        </w:numPr>
        <w:contextualSpacing w:val="0"/>
        <w:rPr>
          <w:lang w:val="en-US"/>
        </w:rPr>
      </w:pPr>
      <w:r w:rsidRPr="005A584F">
        <w:rPr>
          <w:u w:val="single"/>
          <w:lang w:val="en-US"/>
        </w:rPr>
        <w:t>Reviewer proposals</w:t>
      </w:r>
    </w:p>
    <w:p w14:paraId="5547AB4F" w14:textId="77777777" w:rsidR="005A584F" w:rsidRDefault="00F15ADC" w:rsidP="005A584F">
      <w:pPr>
        <w:pStyle w:val="Listenabsatz"/>
        <w:numPr>
          <w:ilvl w:val="0"/>
          <w:numId w:val="7"/>
        </w:numPr>
        <w:contextualSpacing w:val="0"/>
        <w:rPr>
          <w:lang w:val="en-US"/>
        </w:rPr>
      </w:pPr>
      <w:r w:rsidRPr="005A584F">
        <w:rPr>
          <w:lang w:val="en-US"/>
        </w:rPr>
        <w:t xml:space="preserve">Proposals of ten potential reviewers (these could be the same or additional reviewers as listed in the draft proposal). Please </w:t>
      </w:r>
      <w:r w:rsidRPr="005A584F">
        <w:rPr>
          <w:lang w:val="en-US" w:eastAsia="de-DE"/>
        </w:rPr>
        <w:t xml:space="preserve">make sure that there is not conflict of interests and that five of them are women scientists and list </w:t>
      </w:r>
      <w:r w:rsidRPr="005A584F">
        <w:rPr>
          <w:lang w:val="en-US"/>
        </w:rPr>
        <w:t>up to eight key words on their expertise. Please also assign them to the corresponding profile element(s)</w:t>
      </w:r>
      <w:r w:rsidR="00D402C5" w:rsidRPr="005A584F">
        <w:rPr>
          <w:lang w:val="en-US"/>
        </w:rPr>
        <w:t>, whenever possible</w:t>
      </w:r>
      <w:r w:rsidRPr="005A584F">
        <w:rPr>
          <w:lang w:val="en-US"/>
        </w:rPr>
        <w:t xml:space="preserve">. </w:t>
      </w:r>
    </w:p>
    <w:p w14:paraId="4AAD3CEF" w14:textId="02433296" w:rsidR="005A584F" w:rsidRPr="005A584F" w:rsidRDefault="00B8534F" w:rsidP="005A584F">
      <w:pPr>
        <w:pStyle w:val="Listenabsatz"/>
        <w:numPr>
          <w:ilvl w:val="1"/>
          <w:numId w:val="3"/>
        </w:numPr>
        <w:contextualSpacing w:val="0"/>
        <w:rPr>
          <w:lang w:val="en-US"/>
        </w:rPr>
      </w:pPr>
      <w:r w:rsidRPr="005A584F">
        <w:rPr>
          <w:u w:val="single"/>
          <w:lang w:val="en-US"/>
        </w:rPr>
        <w:t>Letters of support by the participating institutions (mandatory for members of the consortium)</w:t>
      </w:r>
    </w:p>
    <w:p w14:paraId="3AEA91A3" w14:textId="0ED724CB" w:rsidR="001150ED" w:rsidRDefault="00B8534F" w:rsidP="00CB2377">
      <w:pPr>
        <w:pStyle w:val="Listenabsatz"/>
        <w:keepNext/>
        <w:keepLines/>
        <w:numPr>
          <w:ilvl w:val="0"/>
          <w:numId w:val="7"/>
        </w:numPr>
        <w:spacing w:line="280" w:lineRule="atLeast"/>
        <w:ind w:left="714" w:hanging="357"/>
        <w:contextualSpacing w:val="0"/>
        <w:outlineLvl w:val="2"/>
        <w:rPr>
          <w:lang w:val="en-US"/>
        </w:rPr>
      </w:pPr>
      <w:r w:rsidRPr="00CB2377">
        <w:rPr>
          <w:lang w:val="en-US"/>
        </w:rPr>
        <w:t>Signed confi</w:t>
      </w:r>
      <w:r w:rsidR="00F15ADC" w:rsidRPr="00CB2377">
        <w:rPr>
          <w:lang w:val="en-US"/>
        </w:rPr>
        <w:t>rmation letters of the management of each participating institution of the consortium</w:t>
      </w:r>
      <w:r w:rsidRPr="00CB2377">
        <w:rPr>
          <w:lang w:val="en-US"/>
        </w:rPr>
        <w:t xml:space="preserve">, stating that the contribution outlined in the proposal will be provided. </w:t>
      </w:r>
      <w:r w:rsidR="00037ECE" w:rsidRPr="00CB2377">
        <w:rPr>
          <w:lang w:val="en-US"/>
        </w:rPr>
        <w:t>(no specific format required)</w:t>
      </w:r>
    </w:p>
    <w:p w14:paraId="6EAB47D3" w14:textId="28F988EA" w:rsidR="00A81C25" w:rsidRPr="00CB2377" w:rsidRDefault="00A81C25" w:rsidP="00CB2377">
      <w:pPr>
        <w:pStyle w:val="Listenabsatz"/>
        <w:keepNext/>
        <w:keepLines/>
        <w:numPr>
          <w:ilvl w:val="0"/>
          <w:numId w:val="7"/>
        </w:numPr>
        <w:spacing w:line="280" w:lineRule="atLeast"/>
        <w:ind w:left="714" w:hanging="357"/>
        <w:contextualSpacing w:val="0"/>
        <w:outlineLvl w:val="2"/>
        <w:rPr>
          <w:lang w:val="en-US"/>
        </w:rPr>
      </w:pPr>
      <w:r>
        <w:rPr>
          <w:lang w:val="en-US"/>
        </w:rPr>
        <w:t>Letter</w:t>
      </w:r>
      <w:r w:rsidR="00710D95">
        <w:rPr>
          <w:lang w:val="en-US"/>
        </w:rPr>
        <w:t>s</w:t>
      </w:r>
      <w:r>
        <w:rPr>
          <w:lang w:val="en-US"/>
        </w:rPr>
        <w:t xml:space="preserve"> of </w:t>
      </w:r>
      <w:r w:rsidR="00710D95">
        <w:rPr>
          <w:lang w:val="en"/>
        </w:rPr>
        <w:t xml:space="preserve">support </w:t>
      </w:r>
      <w:r>
        <w:rPr>
          <w:lang w:val="en"/>
        </w:rPr>
        <w:t>by the respective transfer offices of each participating Helmholtz center containing a brief assessment of the transfer potential of the relevant sub-projects</w:t>
      </w:r>
      <w:r w:rsidR="00B36D37">
        <w:rPr>
          <w:lang w:val="en"/>
        </w:rPr>
        <w:t xml:space="preserve">. </w:t>
      </w:r>
      <w:r w:rsidR="00B36D37" w:rsidRPr="00CB2377">
        <w:rPr>
          <w:lang w:val="en-US"/>
        </w:rPr>
        <w:t>(no specific format required)</w:t>
      </w:r>
    </w:p>
    <w:sectPr w:rsidR="00A81C25" w:rsidRPr="00CB2377" w:rsidSect="009167C3">
      <w:headerReference w:type="default" r:id="rId10"/>
      <w:footerReference w:type="even" r:id="rId11"/>
      <w:footerReference w:type="default" r:id="rId12"/>
      <w:headerReference w:type="first" r:id="rId13"/>
      <w:footerReference w:type="first" r:id="rId14"/>
      <w:pgSz w:w="11906" w:h="16838"/>
      <w:pgMar w:top="1134" w:right="1417" w:bottom="1134" w:left="1417"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7CD39" w14:textId="77777777" w:rsidR="0043732E" w:rsidRDefault="0043732E" w:rsidP="00A8374A">
      <w:r>
        <w:separator/>
      </w:r>
    </w:p>
    <w:p w14:paraId="2818D2C2" w14:textId="77777777" w:rsidR="0043732E" w:rsidRDefault="0043732E" w:rsidP="00A8374A"/>
  </w:endnote>
  <w:endnote w:type="continuationSeparator" w:id="0">
    <w:p w14:paraId="2CC34B8B" w14:textId="77777777" w:rsidR="0043732E" w:rsidRDefault="0043732E" w:rsidP="00A8374A">
      <w:r>
        <w:continuationSeparator/>
      </w:r>
    </w:p>
    <w:p w14:paraId="5B35D223" w14:textId="77777777" w:rsidR="0043732E" w:rsidRDefault="0043732E" w:rsidP="00A8374A"/>
  </w:endnote>
  <w:endnote w:type="continuationNotice" w:id="1">
    <w:p w14:paraId="26B63D17" w14:textId="77777777" w:rsidR="0043732E" w:rsidRDefault="004373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2621" w14:textId="77777777" w:rsidR="007C7167" w:rsidRDefault="007C7167" w:rsidP="00A8374A">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6ADA4EC" w14:textId="0099F510" w:rsidR="007C7167" w:rsidRDefault="007C7167" w:rsidP="00A8374A">
    <w:pPr>
      <w:pStyle w:val="Fuzeile"/>
    </w:pPr>
  </w:p>
  <w:p w14:paraId="0E3CF0B7" w14:textId="77777777" w:rsidR="007C7167" w:rsidRDefault="007C7167" w:rsidP="00A837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AACF" w14:textId="13B30846" w:rsidR="007C7167" w:rsidRPr="0026691E" w:rsidRDefault="007C7167" w:rsidP="004D74B6">
    <w:pPr>
      <w:pStyle w:val="Fuzeile"/>
      <w:spacing w:before="0" w:line="240" w:lineRule="exact"/>
    </w:pPr>
    <w:r w:rsidRPr="004F7062">
      <w:fldChar w:fldCharType="begin"/>
    </w:r>
    <w:r w:rsidRPr="004F7062">
      <w:instrText>PAGE   \* MERGEFORMAT</w:instrText>
    </w:r>
    <w:r w:rsidRPr="004F7062">
      <w:fldChar w:fldCharType="separate"/>
    </w:r>
    <w:r w:rsidR="00B4251F">
      <w:rPr>
        <w:noProof/>
      </w:rPr>
      <w:t>1</w:t>
    </w:r>
    <w:r w:rsidRPr="004F7062">
      <w:fldChar w:fldCharType="end"/>
    </w:r>
  </w:p>
  <w:p w14:paraId="1C0CBD45" w14:textId="77777777" w:rsidR="007C7167" w:rsidRDefault="007C7167" w:rsidP="004D74B6">
    <w:pPr>
      <w:spacing w:before="0" w:after="0" w:line="240"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8620" w14:textId="77777777" w:rsidR="007C7167" w:rsidRDefault="007C7167" w:rsidP="00A8374A">
    <w:pPr>
      <w:pStyle w:val="Fuzeile"/>
    </w:pPr>
  </w:p>
  <w:p w14:paraId="7C480FA8" w14:textId="77777777" w:rsidR="007C7167" w:rsidRDefault="007C7167" w:rsidP="00A8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3926A" w14:textId="77777777" w:rsidR="0043732E" w:rsidRDefault="0043732E" w:rsidP="00A8374A">
      <w:r>
        <w:separator/>
      </w:r>
    </w:p>
    <w:p w14:paraId="3E04944C" w14:textId="77777777" w:rsidR="0043732E" w:rsidRDefault="0043732E" w:rsidP="00A8374A"/>
  </w:footnote>
  <w:footnote w:type="continuationSeparator" w:id="0">
    <w:p w14:paraId="07AEC5CC" w14:textId="77777777" w:rsidR="0043732E" w:rsidRDefault="0043732E" w:rsidP="00A8374A">
      <w:r>
        <w:continuationSeparator/>
      </w:r>
    </w:p>
    <w:p w14:paraId="56E6D430" w14:textId="77777777" w:rsidR="0043732E" w:rsidRDefault="0043732E" w:rsidP="00A8374A"/>
  </w:footnote>
  <w:footnote w:type="continuationNotice" w:id="1">
    <w:p w14:paraId="3C9C8A26" w14:textId="77777777" w:rsidR="0043732E" w:rsidRDefault="0043732E">
      <w:pPr>
        <w:spacing w:before="0" w:after="0" w:line="240" w:lineRule="auto"/>
      </w:pPr>
    </w:p>
  </w:footnote>
  <w:footnote w:id="2">
    <w:p w14:paraId="509C884C" w14:textId="5ECAF864" w:rsidR="00CB2377" w:rsidRPr="00B4251F" w:rsidRDefault="004104AB" w:rsidP="00B4251F">
      <w:pPr>
        <w:pStyle w:val="Funotentext"/>
        <w:rPr>
          <w:color w:val="0000FF"/>
          <w:sz w:val="16"/>
          <w:szCs w:val="16"/>
          <w:u w:val="single"/>
          <w:lang w:val="en-US"/>
        </w:rPr>
      </w:pPr>
      <w:r>
        <w:rPr>
          <w:rStyle w:val="Funotenzeichen"/>
        </w:rPr>
        <w:footnoteRef/>
      </w:r>
      <w:r w:rsidRPr="004104AB">
        <w:rPr>
          <w:lang w:val="en-US"/>
        </w:rPr>
        <w:t xml:space="preserve"> </w:t>
      </w:r>
      <w:r w:rsidRPr="00CB2377">
        <w:rPr>
          <w:lang w:val="en-US"/>
        </w:rPr>
        <w:t>TRL reference</w:t>
      </w:r>
      <w:r w:rsidR="00CB2377" w:rsidRPr="00CB2377">
        <w:rPr>
          <w:lang w:val="en-US"/>
        </w:rPr>
        <w:t>s</w:t>
      </w:r>
      <w:r w:rsidRPr="00CB2377">
        <w:rPr>
          <w:sz w:val="16"/>
          <w:szCs w:val="16"/>
          <w:lang w:val="en-US"/>
        </w:rPr>
        <w:t xml:space="preserve">: </w:t>
      </w:r>
      <w:hyperlink r:id="rId1" w:history="1">
        <w:r w:rsidRPr="00CB2377">
          <w:rPr>
            <w:rStyle w:val="Hyperlink"/>
            <w:sz w:val="16"/>
            <w:szCs w:val="16"/>
            <w:lang w:val="en-US"/>
          </w:rPr>
          <w:t>A brief refresher on Technology Readiness Levels (TRL) | CloudWATCH (cloudwatchhub.eu)</w:t>
        </w:r>
      </w:hyperlink>
      <w:r w:rsidR="00CB2377">
        <w:rPr>
          <w:rStyle w:val="Hyperlink"/>
          <w:sz w:val="16"/>
          <w:szCs w:val="16"/>
          <w:lang w:val="en-US"/>
        </w:rPr>
        <w:t xml:space="preserve"> </w:t>
      </w:r>
      <w:r w:rsidR="00B4251F">
        <w:rPr>
          <w:rStyle w:val="Hyperlink"/>
          <w:lang w:val="en-US"/>
        </w:rPr>
        <w:t xml:space="preserve">/ </w:t>
      </w:r>
      <w:hyperlink r:id="rId2" w:history="1">
        <w:r w:rsidR="00B4251F" w:rsidRPr="007A3D5A">
          <w:rPr>
            <w:rStyle w:val="Hyperlink"/>
            <w:sz w:val="16"/>
            <w:szCs w:val="16"/>
            <w:lang w:val="en-US"/>
          </w:rPr>
          <w:t>https://ec.europa.eu/research/participants/data/ref/h2020/wp/2014_2015/annexes/h2020-wp1415-annex-g-trl_en.pdf</w:t>
        </w:r>
      </w:hyperlink>
      <w:r w:rsidR="00B4251F">
        <w:rPr>
          <w:rStyle w:val="Hyperlink"/>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ADD7" w14:textId="54685A36" w:rsidR="007C7167" w:rsidRDefault="007C7167" w:rsidP="00A8374A">
    <w:pPr>
      <w:pStyle w:val="Kopfzeile"/>
    </w:pPr>
    <w:r>
      <w:rPr>
        <w:noProof/>
        <w:lang w:eastAsia="de-DE"/>
      </w:rPr>
      <w:drawing>
        <wp:anchor distT="0" distB="0" distL="114300" distR="114300" simplePos="0" relativeHeight="251657728" behindDoc="1" locked="0" layoutInCell="1" allowOverlap="1" wp14:anchorId="4259AAFD" wp14:editId="70AC24D3">
          <wp:simplePos x="0" y="0"/>
          <wp:positionH relativeFrom="column">
            <wp:posOffset>-71755</wp:posOffset>
          </wp:positionH>
          <wp:positionV relativeFrom="paragraph">
            <wp:posOffset>-360045</wp:posOffset>
          </wp:positionV>
          <wp:extent cx="4334400" cy="507600"/>
          <wp:effectExtent l="0" t="0" r="0" b="6985"/>
          <wp:wrapNone/>
          <wp:docPr id="5" name="Grafik 5" descr="2017_H_Logo_RGB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_H_Logo_RGB_EN"/>
                  <pic:cNvPicPr>
                    <a:picLocks noChangeAspect="1" noChangeArrowheads="1"/>
                  </pic:cNvPicPr>
                </pic:nvPicPr>
                <pic:blipFill rotWithShape="1">
                  <a:blip r:embed="rId1">
                    <a:extLst>
                      <a:ext uri="{28A0092B-C50C-407E-A947-70E740481C1C}">
                        <a14:useLocalDpi xmlns:a14="http://schemas.microsoft.com/office/drawing/2010/main" val="0"/>
                      </a:ext>
                    </a:extLst>
                  </a:blip>
                  <a:srcRect l="6921" t="23338" r="5829" b="19841"/>
                  <a:stretch/>
                </pic:blipFill>
                <pic:spPr bwMode="auto">
                  <a:xfrm>
                    <a:off x="0" y="0"/>
                    <a:ext cx="4334400" cy="5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04986" w14:textId="33C1CC4C" w:rsidR="007C7167" w:rsidRDefault="007C7167" w:rsidP="0037460A">
    <w:pPr>
      <w:pStyle w:val="Kopfzeile"/>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B470" w14:textId="77777777" w:rsidR="007C7167" w:rsidRDefault="007C7167" w:rsidP="00A8374A">
    <w:pPr>
      <w:pStyle w:val="Kopfzeile"/>
    </w:pPr>
    <w:r>
      <w:rPr>
        <w:noProof/>
        <w:lang w:eastAsia="de-DE"/>
      </w:rPr>
      <w:drawing>
        <wp:anchor distT="0" distB="0" distL="114300" distR="114300" simplePos="0" relativeHeight="251656704" behindDoc="0" locked="0" layoutInCell="1" allowOverlap="1" wp14:anchorId="0C88AFF1" wp14:editId="72D25E1B">
          <wp:simplePos x="0" y="0"/>
          <wp:positionH relativeFrom="column">
            <wp:posOffset>-686435</wp:posOffset>
          </wp:positionH>
          <wp:positionV relativeFrom="paragraph">
            <wp:posOffset>-552450</wp:posOffset>
          </wp:positionV>
          <wp:extent cx="5104765" cy="776605"/>
          <wp:effectExtent l="0" t="0" r="635" b="4445"/>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4765" cy="776605"/>
                  </a:xfrm>
                  <a:prstGeom prst="rect">
                    <a:avLst/>
                  </a:prstGeom>
                  <a:noFill/>
                </pic:spPr>
              </pic:pic>
            </a:graphicData>
          </a:graphic>
          <wp14:sizeRelH relativeFrom="page">
            <wp14:pctWidth>0</wp14:pctWidth>
          </wp14:sizeRelH>
          <wp14:sizeRelV relativeFrom="page">
            <wp14:pctHeight>0</wp14:pctHeight>
          </wp14:sizeRelV>
        </wp:anchor>
      </w:drawing>
    </w:r>
    <w:r w:rsidR="00B4251F">
      <w:rPr>
        <w:noProof/>
      </w:rPr>
      <w:pict w14:anchorId="0B711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250" o:spid="_x0000_s2052" type="#_x0000_t75" style="position:absolute;left:0;text-align:left;margin-left:0;margin-top:0;width:595.2pt;height:841.9pt;z-index:-251657728;mso-position-horizontal:center;mso-position-horizontal-relative:margin;mso-position-vertical:center;mso-position-vertical-relative:margin" o:allowincell="f">
          <v:imagedata r:id="rId2" o:title="Deckblatt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42C"/>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3447D8C"/>
    <w:multiLevelType w:val="hybridMultilevel"/>
    <w:tmpl w:val="5A2234F4"/>
    <w:lvl w:ilvl="0" w:tplc="E21626B0">
      <w:start w:val="1"/>
      <w:numFmt w:val="bullet"/>
      <w:lvlText w:val=""/>
      <w:lvlJc w:val="left"/>
      <w:pPr>
        <w:ind w:left="720" w:hanging="360"/>
      </w:pPr>
      <w:rPr>
        <w:rFonts w:ascii="Wingdings" w:hAnsi="Wingdings" w:hint="default"/>
        <w:color w:val="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8D7660"/>
    <w:multiLevelType w:val="multilevel"/>
    <w:tmpl w:val="DDEAEB48"/>
    <w:lvl w:ilvl="0">
      <w:start w:val="1"/>
      <w:numFmt w:val="bullet"/>
      <w:lvlText w:val=""/>
      <w:lvlJc w:val="left"/>
      <w:pPr>
        <w:ind w:left="720" w:hanging="360"/>
      </w:pPr>
      <w:rPr>
        <w:rFonts w:ascii="Wingdings" w:hAnsi="Wingdings" w:hint="default"/>
        <w:color w:val="8CB423"/>
        <w:u w:color="8CB423"/>
      </w:rPr>
    </w:lvl>
    <w:lvl w:ilvl="1">
      <w:start w:val="1"/>
      <w:numFmt w:val="decimal"/>
      <w:lvlText w:val="%1.%2."/>
      <w:lvlJc w:val="left"/>
      <w:pPr>
        <w:ind w:left="1152" w:hanging="432"/>
      </w:pPr>
      <w:rPr>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99011BA"/>
    <w:multiLevelType w:val="hybridMultilevel"/>
    <w:tmpl w:val="44E6863E"/>
    <w:lvl w:ilvl="0" w:tplc="D17860B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C32582"/>
    <w:multiLevelType w:val="hybridMultilevel"/>
    <w:tmpl w:val="53C405D4"/>
    <w:lvl w:ilvl="0" w:tplc="B15EF55A">
      <w:start w:val="1"/>
      <w:numFmt w:val="bullet"/>
      <w:lvlText w:val=""/>
      <w:lvlJc w:val="left"/>
      <w:pPr>
        <w:ind w:left="360" w:hanging="360"/>
      </w:pPr>
      <w:rPr>
        <w:rFonts w:ascii="Wingdings" w:hAnsi="Wingdings" w:hint="default"/>
        <w:color w:val="8CB423"/>
        <w:u w:color="8CB42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01401ED"/>
    <w:multiLevelType w:val="hybridMultilevel"/>
    <w:tmpl w:val="0B54F838"/>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CB092D"/>
    <w:multiLevelType w:val="hybridMultilevel"/>
    <w:tmpl w:val="89A048CC"/>
    <w:lvl w:ilvl="0" w:tplc="B15EF55A">
      <w:start w:val="1"/>
      <w:numFmt w:val="bullet"/>
      <w:lvlText w:val=""/>
      <w:lvlJc w:val="left"/>
      <w:pPr>
        <w:ind w:left="791" w:hanging="360"/>
      </w:pPr>
      <w:rPr>
        <w:rFonts w:ascii="Wingdings" w:hAnsi="Wingdings" w:hint="default"/>
        <w:color w:val="8CB423"/>
        <w:u w:color="8CB423"/>
      </w:rPr>
    </w:lvl>
    <w:lvl w:ilvl="1" w:tplc="04070003">
      <w:start w:val="1"/>
      <w:numFmt w:val="bullet"/>
      <w:lvlText w:val="o"/>
      <w:lvlJc w:val="left"/>
      <w:pPr>
        <w:ind w:left="1511" w:hanging="360"/>
      </w:pPr>
      <w:rPr>
        <w:rFonts w:ascii="Courier New" w:hAnsi="Courier New" w:cs="Courier New" w:hint="default"/>
      </w:rPr>
    </w:lvl>
    <w:lvl w:ilvl="2" w:tplc="04070005">
      <w:start w:val="1"/>
      <w:numFmt w:val="bullet"/>
      <w:lvlText w:val=""/>
      <w:lvlJc w:val="left"/>
      <w:pPr>
        <w:ind w:left="2231" w:hanging="360"/>
      </w:pPr>
      <w:rPr>
        <w:rFonts w:ascii="Wingdings" w:hAnsi="Wingdings" w:hint="default"/>
      </w:rPr>
    </w:lvl>
    <w:lvl w:ilvl="3" w:tplc="04070001" w:tentative="1">
      <w:start w:val="1"/>
      <w:numFmt w:val="bullet"/>
      <w:lvlText w:val=""/>
      <w:lvlJc w:val="left"/>
      <w:pPr>
        <w:ind w:left="2951" w:hanging="360"/>
      </w:pPr>
      <w:rPr>
        <w:rFonts w:ascii="Symbol" w:hAnsi="Symbol" w:hint="default"/>
      </w:rPr>
    </w:lvl>
    <w:lvl w:ilvl="4" w:tplc="04070003" w:tentative="1">
      <w:start w:val="1"/>
      <w:numFmt w:val="bullet"/>
      <w:lvlText w:val="o"/>
      <w:lvlJc w:val="left"/>
      <w:pPr>
        <w:ind w:left="3671" w:hanging="360"/>
      </w:pPr>
      <w:rPr>
        <w:rFonts w:ascii="Courier New" w:hAnsi="Courier New" w:cs="Courier New" w:hint="default"/>
      </w:rPr>
    </w:lvl>
    <w:lvl w:ilvl="5" w:tplc="04070005" w:tentative="1">
      <w:start w:val="1"/>
      <w:numFmt w:val="bullet"/>
      <w:lvlText w:val=""/>
      <w:lvlJc w:val="left"/>
      <w:pPr>
        <w:ind w:left="4391" w:hanging="360"/>
      </w:pPr>
      <w:rPr>
        <w:rFonts w:ascii="Wingdings" w:hAnsi="Wingdings" w:hint="default"/>
      </w:rPr>
    </w:lvl>
    <w:lvl w:ilvl="6" w:tplc="04070001" w:tentative="1">
      <w:start w:val="1"/>
      <w:numFmt w:val="bullet"/>
      <w:lvlText w:val=""/>
      <w:lvlJc w:val="left"/>
      <w:pPr>
        <w:ind w:left="5111" w:hanging="360"/>
      </w:pPr>
      <w:rPr>
        <w:rFonts w:ascii="Symbol" w:hAnsi="Symbol" w:hint="default"/>
      </w:rPr>
    </w:lvl>
    <w:lvl w:ilvl="7" w:tplc="04070003" w:tentative="1">
      <w:start w:val="1"/>
      <w:numFmt w:val="bullet"/>
      <w:lvlText w:val="o"/>
      <w:lvlJc w:val="left"/>
      <w:pPr>
        <w:ind w:left="5831" w:hanging="360"/>
      </w:pPr>
      <w:rPr>
        <w:rFonts w:ascii="Courier New" w:hAnsi="Courier New" w:cs="Courier New" w:hint="default"/>
      </w:rPr>
    </w:lvl>
    <w:lvl w:ilvl="8" w:tplc="04070005" w:tentative="1">
      <w:start w:val="1"/>
      <w:numFmt w:val="bullet"/>
      <w:lvlText w:val=""/>
      <w:lvlJc w:val="left"/>
      <w:pPr>
        <w:ind w:left="6551" w:hanging="360"/>
      </w:pPr>
      <w:rPr>
        <w:rFonts w:ascii="Wingdings" w:hAnsi="Wingdings" w:hint="default"/>
      </w:rPr>
    </w:lvl>
  </w:abstractNum>
  <w:abstractNum w:abstractNumId="7" w15:restartNumberingAfterBreak="0">
    <w:nsid w:val="1B9D02DE"/>
    <w:multiLevelType w:val="hybridMultilevel"/>
    <w:tmpl w:val="5EA43572"/>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161153"/>
    <w:multiLevelType w:val="hybridMultilevel"/>
    <w:tmpl w:val="99A4AB7C"/>
    <w:lvl w:ilvl="0" w:tplc="B15EF55A">
      <w:start w:val="1"/>
      <w:numFmt w:val="bullet"/>
      <w:lvlText w:val=""/>
      <w:lvlJc w:val="left"/>
      <w:pPr>
        <w:ind w:left="720" w:hanging="360"/>
      </w:pPr>
      <w:rPr>
        <w:rFonts w:ascii="Wingdings" w:hAnsi="Wingdings" w:hint="default"/>
        <w:color w:val="8CB423"/>
        <w:u w:color="8CB423"/>
      </w:rPr>
    </w:lvl>
    <w:lvl w:ilvl="1" w:tplc="74F20530">
      <w:numFmt w:val="bullet"/>
      <w:lvlText w:val="•"/>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5D1BF7"/>
    <w:multiLevelType w:val="hybridMultilevel"/>
    <w:tmpl w:val="03F89BF4"/>
    <w:lvl w:ilvl="0" w:tplc="B15EF55A">
      <w:start w:val="1"/>
      <w:numFmt w:val="bullet"/>
      <w:lvlText w:val=""/>
      <w:lvlJc w:val="left"/>
      <w:pPr>
        <w:ind w:left="720" w:hanging="360"/>
      </w:pPr>
      <w:rPr>
        <w:rFonts w:ascii="Wingdings" w:hAnsi="Wingdings" w:hint="default"/>
        <w:color w:val="8CB423"/>
        <w:u w:color="8CB423"/>
      </w:rPr>
    </w:lvl>
    <w:lvl w:ilvl="1" w:tplc="4B5EA5FC">
      <w:start w:val="1"/>
      <w:numFmt w:val="bullet"/>
      <w:lvlText w:val="o"/>
      <w:lvlJc w:val="left"/>
      <w:pPr>
        <w:ind w:left="1440" w:hanging="360"/>
      </w:pPr>
      <w:rPr>
        <w:rFonts w:ascii="Courier New" w:hAnsi="Courier New" w:cs="Courier New" w:hint="default"/>
        <w:color w:val="4F81BD" w:themeColor="accent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414836"/>
    <w:multiLevelType w:val="hybridMultilevel"/>
    <w:tmpl w:val="E1F634A6"/>
    <w:lvl w:ilvl="0" w:tplc="FF32B4EE">
      <w:start w:val="1"/>
      <w:numFmt w:val="bullet"/>
      <w:lvlText w:val=""/>
      <w:lvlJc w:val="left"/>
      <w:pPr>
        <w:ind w:left="720" w:hanging="360"/>
      </w:pPr>
      <w:rPr>
        <w:rFonts w:ascii="Wingdings" w:hAnsi="Wingdings" w:hint="default"/>
        <w:color w:val="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8E0E7F"/>
    <w:multiLevelType w:val="hybridMultilevel"/>
    <w:tmpl w:val="933875A6"/>
    <w:lvl w:ilvl="0" w:tplc="B15EF55A">
      <w:start w:val="1"/>
      <w:numFmt w:val="bullet"/>
      <w:lvlText w:val=""/>
      <w:lvlJc w:val="left"/>
      <w:pPr>
        <w:ind w:left="757" w:hanging="360"/>
      </w:pPr>
      <w:rPr>
        <w:rFonts w:ascii="Wingdings" w:hAnsi="Wingdings" w:hint="default"/>
        <w:color w:val="8CB423"/>
        <w:u w:color="8CB423"/>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12" w15:restartNumberingAfterBreak="0">
    <w:nsid w:val="317764F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140B05"/>
    <w:multiLevelType w:val="hybridMultilevel"/>
    <w:tmpl w:val="EDBE199A"/>
    <w:lvl w:ilvl="0" w:tplc="B15EF55A">
      <w:start w:val="1"/>
      <w:numFmt w:val="bullet"/>
      <w:lvlText w:val=""/>
      <w:lvlJc w:val="left"/>
      <w:pPr>
        <w:ind w:left="360" w:hanging="360"/>
      </w:pPr>
      <w:rPr>
        <w:rFonts w:ascii="Wingdings" w:hAnsi="Wingdings" w:hint="default"/>
        <w:color w:val="8CB423"/>
        <w:u w:color="8CB423"/>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88A1CBB"/>
    <w:multiLevelType w:val="multilevel"/>
    <w:tmpl w:val="DDEAEB48"/>
    <w:lvl w:ilvl="0">
      <w:start w:val="1"/>
      <w:numFmt w:val="bullet"/>
      <w:lvlText w:val=""/>
      <w:lvlJc w:val="left"/>
      <w:pPr>
        <w:ind w:left="720" w:hanging="360"/>
      </w:pPr>
      <w:rPr>
        <w:rFonts w:ascii="Wingdings" w:hAnsi="Wingdings" w:hint="default"/>
        <w:color w:val="8CB423"/>
        <w:u w:color="8CB423"/>
      </w:rPr>
    </w:lvl>
    <w:lvl w:ilvl="1">
      <w:start w:val="1"/>
      <w:numFmt w:val="decimal"/>
      <w:lvlText w:val="%1.%2."/>
      <w:lvlJc w:val="left"/>
      <w:pPr>
        <w:ind w:left="1152" w:hanging="432"/>
      </w:pPr>
      <w:rPr>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48D37C68"/>
    <w:multiLevelType w:val="multilevel"/>
    <w:tmpl w:val="E0E8D2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D56786"/>
    <w:multiLevelType w:val="hybridMultilevel"/>
    <w:tmpl w:val="F2B6C906"/>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3401B0"/>
    <w:multiLevelType w:val="hybridMultilevel"/>
    <w:tmpl w:val="CC92993A"/>
    <w:lvl w:ilvl="0" w:tplc="51F24906">
      <w:start w:val="1"/>
      <w:numFmt w:val="bullet"/>
      <w:lvlText w:val=""/>
      <w:lvlJc w:val="left"/>
      <w:pPr>
        <w:ind w:left="720" w:hanging="360"/>
      </w:pPr>
      <w:rPr>
        <w:rFonts w:ascii="Wingdings" w:hAnsi="Wingdings" w:hint="default"/>
        <w:color w:val="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63458C"/>
    <w:multiLevelType w:val="hybridMultilevel"/>
    <w:tmpl w:val="91FE40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50913E0"/>
    <w:multiLevelType w:val="hybridMultilevel"/>
    <w:tmpl w:val="37AC12D8"/>
    <w:lvl w:ilvl="0" w:tplc="E21626B0">
      <w:start w:val="1"/>
      <w:numFmt w:val="bullet"/>
      <w:lvlText w:val=""/>
      <w:lvlJc w:val="left"/>
      <w:pPr>
        <w:ind w:left="720" w:hanging="360"/>
      </w:pPr>
      <w:rPr>
        <w:rFonts w:ascii="Wingdings" w:hAnsi="Wingdings" w:hint="default"/>
        <w:color w:val="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DA5B48"/>
    <w:multiLevelType w:val="hybridMultilevel"/>
    <w:tmpl w:val="31F83E6C"/>
    <w:lvl w:ilvl="0" w:tplc="B15EF55A">
      <w:start w:val="1"/>
      <w:numFmt w:val="bullet"/>
      <w:lvlText w:val=""/>
      <w:lvlJc w:val="left"/>
      <w:pPr>
        <w:ind w:left="1440" w:hanging="360"/>
      </w:pPr>
      <w:rPr>
        <w:rFonts w:ascii="Wingdings" w:hAnsi="Wingdings" w:hint="default"/>
        <w:color w:val="8CB423"/>
        <w:u w:color="8CB423"/>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566D66EF"/>
    <w:multiLevelType w:val="hybridMultilevel"/>
    <w:tmpl w:val="ACBAC846"/>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1149EB"/>
    <w:multiLevelType w:val="hybridMultilevel"/>
    <w:tmpl w:val="09C8805C"/>
    <w:lvl w:ilvl="0" w:tplc="B15EF55A">
      <w:start w:val="1"/>
      <w:numFmt w:val="bullet"/>
      <w:lvlText w:val=""/>
      <w:lvlJc w:val="left"/>
      <w:pPr>
        <w:ind w:left="360" w:hanging="360"/>
      </w:pPr>
      <w:rPr>
        <w:rFonts w:ascii="Wingdings" w:hAnsi="Wingdings" w:hint="default"/>
        <w:color w:val="8CB423"/>
        <w:u w:color="8CB42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21C2335"/>
    <w:multiLevelType w:val="multilevel"/>
    <w:tmpl w:val="B3B0FA3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1F7FF4"/>
    <w:multiLevelType w:val="multilevel"/>
    <w:tmpl w:val="3CEEC488"/>
    <w:lvl w:ilvl="0">
      <w:start w:val="1"/>
      <w:numFmt w:val="bullet"/>
      <w:pStyle w:val="Aufzhlung1"/>
      <w:lvlText w:val=""/>
      <w:lvlJc w:val="left"/>
      <w:pPr>
        <w:ind w:left="1440" w:hanging="360"/>
      </w:pPr>
      <w:rPr>
        <w:rFonts w:ascii="Wingdings" w:hAnsi="Wingdings" w:hint="default"/>
        <w:color w:val="8CB423"/>
        <w:u w:color="8CB423"/>
      </w:rPr>
    </w:lvl>
    <w:lvl w:ilvl="1">
      <w:start w:val="1"/>
      <w:numFmt w:val="bullet"/>
      <w:lvlText w:val=""/>
      <w:lvlJc w:val="left"/>
      <w:pPr>
        <w:ind w:left="2160" w:hanging="360"/>
      </w:pPr>
      <w:rPr>
        <w:rFonts w:ascii="Wingdings" w:hAnsi="Wingdings" w:hint="default"/>
        <w:color w:val="8CB423"/>
        <w:u w:color="8CB423"/>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15:restartNumberingAfterBreak="0">
    <w:nsid w:val="62F52BBF"/>
    <w:multiLevelType w:val="multilevel"/>
    <w:tmpl w:val="01C8D7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CF6653"/>
    <w:multiLevelType w:val="hybridMultilevel"/>
    <w:tmpl w:val="52145BA0"/>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B44293"/>
    <w:multiLevelType w:val="hybridMultilevel"/>
    <w:tmpl w:val="7116F066"/>
    <w:lvl w:ilvl="0" w:tplc="B15EF55A">
      <w:start w:val="1"/>
      <w:numFmt w:val="bullet"/>
      <w:lvlText w:val=""/>
      <w:lvlJc w:val="left"/>
      <w:pPr>
        <w:ind w:left="720" w:hanging="360"/>
      </w:pPr>
      <w:rPr>
        <w:rFonts w:ascii="Wingdings" w:hAnsi="Wingdings" w:hint="default"/>
        <w:color w:val="8CB423"/>
        <w:u w:color="8CB4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D7A2569"/>
    <w:multiLevelType w:val="hybridMultilevel"/>
    <w:tmpl w:val="D36C83BA"/>
    <w:lvl w:ilvl="0" w:tplc="FF32B4EE">
      <w:start w:val="1"/>
      <w:numFmt w:val="bullet"/>
      <w:lvlText w:val=""/>
      <w:lvlJc w:val="left"/>
      <w:pPr>
        <w:ind w:left="1080" w:hanging="360"/>
      </w:pPr>
      <w:rPr>
        <w:rFonts w:ascii="Wingdings" w:hAnsi="Wingdings" w:hint="default"/>
        <w:color w:val="8CB423"/>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7C6F0253"/>
    <w:multiLevelType w:val="multilevel"/>
    <w:tmpl w:val="D11CD72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F1D3FE3"/>
    <w:multiLevelType w:val="multilevel"/>
    <w:tmpl w:val="3A901038"/>
    <w:lvl w:ilvl="0">
      <w:start w:val="1"/>
      <w:numFmt w:val="bullet"/>
      <w:lvlText w:val="o"/>
      <w:lvlJc w:val="left"/>
      <w:pPr>
        <w:ind w:left="1440" w:hanging="360"/>
      </w:pPr>
      <w:rPr>
        <w:rFonts w:ascii="Courier New" w:hAnsi="Courier New" w:cs="Courier New" w:hint="default"/>
        <w:color w:val="4F81BD" w:themeColor="accent1"/>
        <w:u w:color="8CB423"/>
      </w:rPr>
    </w:lvl>
    <w:lvl w:ilvl="1">
      <w:start w:val="1"/>
      <w:numFmt w:val="bullet"/>
      <w:lvlText w:val=""/>
      <w:lvlJc w:val="left"/>
      <w:pPr>
        <w:ind w:left="2160" w:hanging="360"/>
      </w:pPr>
      <w:rPr>
        <w:rFonts w:ascii="Wingdings" w:hAnsi="Wingdings" w:hint="default"/>
        <w:color w:val="8CB423"/>
        <w:u w:color="8CB423"/>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15:restartNumberingAfterBreak="0">
    <w:nsid w:val="7FCE4F68"/>
    <w:multiLevelType w:val="hybridMultilevel"/>
    <w:tmpl w:val="13E44FAC"/>
    <w:lvl w:ilvl="0" w:tplc="B15EF55A">
      <w:start w:val="1"/>
      <w:numFmt w:val="bullet"/>
      <w:lvlText w:val=""/>
      <w:lvlJc w:val="left"/>
      <w:pPr>
        <w:ind w:left="1440" w:hanging="360"/>
      </w:pPr>
      <w:rPr>
        <w:rFonts w:ascii="Wingdings" w:hAnsi="Wingdings" w:hint="default"/>
        <w:color w:val="8CB423"/>
        <w:u w:color="8CB423"/>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4"/>
  </w:num>
  <w:num w:numId="2">
    <w:abstractNumId w:val="28"/>
  </w:num>
  <w:num w:numId="3">
    <w:abstractNumId w:val="30"/>
  </w:num>
  <w:num w:numId="4">
    <w:abstractNumId w:val="26"/>
  </w:num>
  <w:num w:numId="5">
    <w:abstractNumId w:val="13"/>
  </w:num>
  <w:num w:numId="6">
    <w:abstractNumId w:val="6"/>
  </w:num>
  <w:num w:numId="7">
    <w:abstractNumId w:val="8"/>
  </w:num>
  <w:num w:numId="8">
    <w:abstractNumId w:val="0"/>
  </w:num>
  <w:num w:numId="9">
    <w:abstractNumId w:val="9"/>
  </w:num>
  <w:num w:numId="10">
    <w:abstractNumId w:val="31"/>
  </w:num>
  <w:num w:numId="11">
    <w:abstractNumId w:val="1"/>
  </w:num>
  <w:num w:numId="12">
    <w:abstractNumId w:val="3"/>
  </w:num>
  <w:num w:numId="13">
    <w:abstractNumId w:val="23"/>
  </w:num>
  <w:num w:numId="14">
    <w:abstractNumId w:val="29"/>
  </w:num>
  <w:num w:numId="15">
    <w:abstractNumId w:val="19"/>
  </w:num>
  <w:num w:numId="16">
    <w:abstractNumId w:val="15"/>
  </w:num>
  <w:num w:numId="17">
    <w:abstractNumId w:val="25"/>
  </w:num>
  <w:num w:numId="18">
    <w:abstractNumId w:val="18"/>
  </w:num>
  <w:num w:numId="19">
    <w:abstractNumId w:val="21"/>
  </w:num>
  <w:num w:numId="20">
    <w:abstractNumId w:val="5"/>
  </w:num>
  <w:num w:numId="21">
    <w:abstractNumId w:val="11"/>
  </w:num>
  <w:num w:numId="22">
    <w:abstractNumId w:val="12"/>
  </w:num>
  <w:num w:numId="23">
    <w:abstractNumId w:val="0"/>
  </w:num>
  <w:num w:numId="24">
    <w:abstractNumId w:val="24"/>
  </w:num>
  <w:num w:numId="25">
    <w:abstractNumId w:val="24"/>
  </w:num>
  <w:num w:numId="26">
    <w:abstractNumId w:val="24"/>
  </w:num>
  <w:num w:numId="27">
    <w:abstractNumId w:val="14"/>
  </w:num>
  <w:num w:numId="28">
    <w:abstractNumId w:val="2"/>
  </w:num>
  <w:num w:numId="29">
    <w:abstractNumId w:val="27"/>
  </w:num>
  <w:num w:numId="30">
    <w:abstractNumId w:val="20"/>
  </w:num>
  <w:num w:numId="31">
    <w:abstractNumId w:val="32"/>
  </w:num>
  <w:num w:numId="32">
    <w:abstractNumId w:val="22"/>
  </w:num>
  <w:num w:numId="33">
    <w:abstractNumId w:val="24"/>
  </w:num>
  <w:num w:numId="34">
    <w:abstractNumId w:val="16"/>
  </w:num>
  <w:num w:numId="35">
    <w:abstractNumId w:val="7"/>
  </w:num>
  <w:num w:numId="36">
    <w:abstractNumId w:val="17"/>
  </w:num>
  <w:num w:numId="37">
    <w:abstractNumId w:val="10"/>
  </w:num>
  <w:num w:numId="38">
    <w:abstractNumId w:val="4"/>
  </w:num>
  <w:num w:numId="39">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autoHyphenation/>
  <w:hyphenationZone w:val="425"/>
  <w:noPunctuationKerning/>
  <w:characterSpacingControl w:val="doNotCompress"/>
  <w:hdrShapeDefaults>
    <o:shapedefaults v:ext="edit" spidmax="2053">
      <o:colormru v:ext="edit" colors="#003e6e,#b9b9b9,#a5a5a5,#00589c"/>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A7C"/>
    <w:rsid w:val="00000179"/>
    <w:rsid w:val="00000D15"/>
    <w:rsid w:val="00000EED"/>
    <w:rsid w:val="00001365"/>
    <w:rsid w:val="00001F63"/>
    <w:rsid w:val="000032FC"/>
    <w:rsid w:val="00003F9C"/>
    <w:rsid w:val="00005608"/>
    <w:rsid w:val="0000685B"/>
    <w:rsid w:val="000132B1"/>
    <w:rsid w:val="00013AB0"/>
    <w:rsid w:val="0001451E"/>
    <w:rsid w:val="00015810"/>
    <w:rsid w:val="0001622D"/>
    <w:rsid w:val="0002222F"/>
    <w:rsid w:val="00026E1C"/>
    <w:rsid w:val="00027708"/>
    <w:rsid w:val="00030113"/>
    <w:rsid w:val="00035468"/>
    <w:rsid w:val="0003684A"/>
    <w:rsid w:val="00037B41"/>
    <w:rsid w:val="00037ECE"/>
    <w:rsid w:val="0004096C"/>
    <w:rsid w:val="00042691"/>
    <w:rsid w:val="00042849"/>
    <w:rsid w:val="00042DB8"/>
    <w:rsid w:val="00043989"/>
    <w:rsid w:val="00050B4B"/>
    <w:rsid w:val="00050DBA"/>
    <w:rsid w:val="000603D0"/>
    <w:rsid w:val="000623D3"/>
    <w:rsid w:val="00063D7F"/>
    <w:rsid w:val="00064AFF"/>
    <w:rsid w:val="0006655A"/>
    <w:rsid w:val="00070426"/>
    <w:rsid w:val="000734F4"/>
    <w:rsid w:val="00073D77"/>
    <w:rsid w:val="0007593C"/>
    <w:rsid w:val="00075D36"/>
    <w:rsid w:val="000806F2"/>
    <w:rsid w:val="00080AD3"/>
    <w:rsid w:val="00081081"/>
    <w:rsid w:val="00083168"/>
    <w:rsid w:val="00085AB8"/>
    <w:rsid w:val="0009333F"/>
    <w:rsid w:val="0009337D"/>
    <w:rsid w:val="00094E5E"/>
    <w:rsid w:val="000A037B"/>
    <w:rsid w:val="000A339D"/>
    <w:rsid w:val="000A6352"/>
    <w:rsid w:val="000B034A"/>
    <w:rsid w:val="000B1DBA"/>
    <w:rsid w:val="000B202C"/>
    <w:rsid w:val="000B272C"/>
    <w:rsid w:val="000B3DF9"/>
    <w:rsid w:val="000B4B6E"/>
    <w:rsid w:val="000B503C"/>
    <w:rsid w:val="000C1D15"/>
    <w:rsid w:val="000C3300"/>
    <w:rsid w:val="000C6936"/>
    <w:rsid w:val="000C70B0"/>
    <w:rsid w:val="000C793E"/>
    <w:rsid w:val="000D004B"/>
    <w:rsid w:val="000D0524"/>
    <w:rsid w:val="000D35E1"/>
    <w:rsid w:val="000D7CB1"/>
    <w:rsid w:val="000E2283"/>
    <w:rsid w:val="000E293F"/>
    <w:rsid w:val="000E53CB"/>
    <w:rsid w:val="000F3930"/>
    <w:rsid w:val="000F6DC1"/>
    <w:rsid w:val="00100C54"/>
    <w:rsid w:val="0010262A"/>
    <w:rsid w:val="00110F10"/>
    <w:rsid w:val="001110AD"/>
    <w:rsid w:val="00111DD0"/>
    <w:rsid w:val="001150ED"/>
    <w:rsid w:val="00123835"/>
    <w:rsid w:val="00123862"/>
    <w:rsid w:val="00134A3B"/>
    <w:rsid w:val="00135DE8"/>
    <w:rsid w:val="00137244"/>
    <w:rsid w:val="001438DE"/>
    <w:rsid w:val="00151E45"/>
    <w:rsid w:val="001535D0"/>
    <w:rsid w:val="00153A41"/>
    <w:rsid w:val="0015433D"/>
    <w:rsid w:val="00156D0E"/>
    <w:rsid w:val="001633B8"/>
    <w:rsid w:val="00166B62"/>
    <w:rsid w:val="00166BC8"/>
    <w:rsid w:val="00167C14"/>
    <w:rsid w:val="001758F2"/>
    <w:rsid w:val="00175D73"/>
    <w:rsid w:val="00180912"/>
    <w:rsid w:val="0019216A"/>
    <w:rsid w:val="001938A6"/>
    <w:rsid w:val="00194B2E"/>
    <w:rsid w:val="00196CB7"/>
    <w:rsid w:val="001A176A"/>
    <w:rsid w:val="001A2686"/>
    <w:rsid w:val="001B2B9B"/>
    <w:rsid w:val="001B7F91"/>
    <w:rsid w:val="001C16CD"/>
    <w:rsid w:val="001C4E80"/>
    <w:rsid w:val="001D1D99"/>
    <w:rsid w:val="001D217B"/>
    <w:rsid w:val="001E0060"/>
    <w:rsid w:val="001E00A8"/>
    <w:rsid w:val="001E2C5F"/>
    <w:rsid w:val="001E3B6F"/>
    <w:rsid w:val="001F685F"/>
    <w:rsid w:val="00200119"/>
    <w:rsid w:val="00210978"/>
    <w:rsid w:val="002114B3"/>
    <w:rsid w:val="00213E01"/>
    <w:rsid w:val="00215629"/>
    <w:rsid w:val="00216632"/>
    <w:rsid w:val="002203D1"/>
    <w:rsid w:val="00223903"/>
    <w:rsid w:val="00225AE2"/>
    <w:rsid w:val="0023040A"/>
    <w:rsid w:val="00230CD7"/>
    <w:rsid w:val="0023196D"/>
    <w:rsid w:val="00236AE6"/>
    <w:rsid w:val="0024134F"/>
    <w:rsid w:val="0024191F"/>
    <w:rsid w:val="00241971"/>
    <w:rsid w:val="00246B6F"/>
    <w:rsid w:val="00246F2C"/>
    <w:rsid w:val="0025229E"/>
    <w:rsid w:val="00253E51"/>
    <w:rsid w:val="00253EBF"/>
    <w:rsid w:val="00254181"/>
    <w:rsid w:val="00254373"/>
    <w:rsid w:val="002561E6"/>
    <w:rsid w:val="002568B7"/>
    <w:rsid w:val="00260362"/>
    <w:rsid w:val="0026691E"/>
    <w:rsid w:val="002671B3"/>
    <w:rsid w:val="0027783E"/>
    <w:rsid w:val="00281F09"/>
    <w:rsid w:val="002827C9"/>
    <w:rsid w:val="00282C88"/>
    <w:rsid w:val="00282D05"/>
    <w:rsid w:val="002934CA"/>
    <w:rsid w:val="002955F5"/>
    <w:rsid w:val="00297A47"/>
    <w:rsid w:val="002A24C8"/>
    <w:rsid w:val="002A685F"/>
    <w:rsid w:val="002B15F9"/>
    <w:rsid w:val="002B438E"/>
    <w:rsid w:val="002C2C5B"/>
    <w:rsid w:val="002C34BC"/>
    <w:rsid w:val="002C535B"/>
    <w:rsid w:val="002C54C5"/>
    <w:rsid w:val="002D09BB"/>
    <w:rsid w:val="002D78A6"/>
    <w:rsid w:val="002E0E4F"/>
    <w:rsid w:val="002E58E1"/>
    <w:rsid w:val="002E6F70"/>
    <w:rsid w:val="002E75A2"/>
    <w:rsid w:val="002E775A"/>
    <w:rsid w:val="002F722D"/>
    <w:rsid w:val="003000BB"/>
    <w:rsid w:val="003130C9"/>
    <w:rsid w:val="00331B78"/>
    <w:rsid w:val="00337636"/>
    <w:rsid w:val="00341645"/>
    <w:rsid w:val="003426E8"/>
    <w:rsid w:val="003433E7"/>
    <w:rsid w:val="00346B96"/>
    <w:rsid w:val="0035536C"/>
    <w:rsid w:val="00355437"/>
    <w:rsid w:val="0035560C"/>
    <w:rsid w:val="003562BA"/>
    <w:rsid w:val="00357E5D"/>
    <w:rsid w:val="00364639"/>
    <w:rsid w:val="00365621"/>
    <w:rsid w:val="00373BFA"/>
    <w:rsid w:val="0037460A"/>
    <w:rsid w:val="003775E6"/>
    <w:rsid w:val="00381DC0"/>
    <w:rsid w:val="00381EAE"/>
    <w:rsid w:val="0038205A"/>
    <w:rsid w:val="00383CDF"/>
    <w:rsid w:val="00393C0A"/>
    <w:rsid w:val="0039624E"/>
    <w:rsid w:val="003A3F19"/>
    <w:rsid w:val="003A5F9D"/>
    <w:rsid w:val="003A6199"/>
    <w:rsid w:val="003A6761"/>
    <w:rsid w:val="003A7CB8"/>
    <w:rsid w:val="003B4DC5"/>
    <w:rsid w:val="003B7098"/>
    <w:rsid w:val="003C2C44"/>
    <w:rsid w:val="003C5610"/>
    <w:rsid w:val="003C5E05"/>
    <w:rsid w:val="003D0FAF"/>
    <w:rsid w:val="003D2C55"/>
    <w:rsid w:val="003D3ECF"/>
    <w:rsid w:val="003D4924"/>
    <w:rsid w:val="003D4F1A"/>
    <w:rsid w:val="003D66DC"/>
    <w:rsid w:val="003F0DC3"/>
    <w:rsid w:val="003F6D7B"/>
    <w:rsid w:val="00402332"/>
    <w:rsid w:val="004042BA"/>
    <w:rsid w:val="00404DAA"/>
    <w:rsid w:val="004104AB"/>
    <w:rsid w:val="004108BC"/>
    <w:rsid w:val="00413D8A"/>
    <w:rsid w:val="00416796"/>
    <w:rsid w:val="00421B49"/>
    <w:rsid w:val="004249FD"/>
    <w:rsid w:val="004266BB"/>
    <w:rsid w:val="0043158A"/>
    <w:rsid w:val="004330E6"/>
    <w:rsid w:val="00434BD0"/>
    <w:rsid w:val="004366DC"/>
    <w:rsid w:val="0043732E"/>
    <w:rsid w:val="0043753F"/>
    <w:rsid w:val="00442BB2"/>
    <w:rsid w:val="00444011"/>
    <w:rsid w:val="00446A2D"/>
    <w:rsid w:val="00453A8E"/>
    <w:rsid w:val="004562F7"/>
    <w:rsid w:val="0045700B"/>
    <w:rsid w:val="00457909"/>
    <w:rsid w:val="004612E1"/>
    <w:rsid w:val="004623E6"/>
    <w:rsid w:val="0046498F"/>
    <w:rsid w:val="004679D4"/>
    <w:rsid w:val="00470F80"/>
    <w:rsid w:val="00471AF5"/>
    <w:rsid w:val="00473E01"/>
    <w:rsid w:val="00474FA5"/>
    <w:rsid w:val="00475C60"/>
    <w:rsid w:val="004771A5"/>
    <w:rsid w:val="00477FE6"/>
    <w:rsid w:val="004820D9"/>
    <w:rsid w:val="0048488D"/>
    <w:rsid w:val="0048538A"/>
    <w:rsid w:val="00487BB6"/>
    <w:rsid w:val="00490345"/>
    <w:rsid w:val="00492D39"/>
    <w:rsid w:val="00492F13"/>
    <w:rsid w:val="0049753B"/>
    <w:rsid w:val="004A2847"/>
    <w:rsid w:val="004A59BD"/>
    <w:rsid w:val="004A7C45"/>
    <w:rsid w:val="004B2ED0"/>
    <w:rsid w:val="004B4B31"/>
    <w:rsid w:val="004B5A0C"/>
    <w:rsid w:val="004C06FF"/>
    <w:rsid w:val="004C25B5"/>
    <w:rsid w:val="004C39E5"/>
    <w:rsid w:val="004C4DAF"/>
    <w:rsid w:val="004C505F"/>
    <w:rsid w:val="004C58A1"/>
    <w:rsid w:val="004D243F"/>
    <w:rsid w:val="004D278A"/>
    <w:rsid w:val="004D417E"/>
    <w:rsid w:val="004D63DC"/>
    <w:rsid w:val="004D74B6"/>
    <w:rsid w:val="004D7A05"/>
    <w:rsid w:val="004E2A65"/>
    <w:rsid w:val="004E2DE1"/>
    <w:rsid w:val="004E666D"/>
    <w:rsid w:val="004E7EBD"/>
    <w:rsid w:val="004F1A17"/>
    <w:rsid w:val="004F1FB8"/>
    <w:rsid w:val="004F2A94"/>
    <w:rsid w:val="004F50D1"/>
    <w:rsid w:val="004F7062"/>
    <w:rsid w:val="00501D73"/>
    <w:rsid w:val="005039BD"/>
    <w:rsid w:val="00504A4C"/>
    <w:rsid w:val="00510FB1"/>
    <w:rsid w:val="005118A9"/>
    <w:rsid w:val="00514A99"/>
    <w:rsid w:val="00515F0F"/>
    <w:rsid w:val="00516A5E"/>
    <w:rsid w:val="00521EF0"/>
    <w:rsid w:val="005228C4"/>
    <w:rsid w:val="0052372C"/>
    <w:rsid w:val="00523AA0"/>
    <w:rsid w:val="005254B9"/>
    <w:rsid w:val="00525860"/>
    <w:rsid w:val="005263A8"/>
    <w:rsid w:val="0053229C"/>
    <w:rsid w:val="00533C75"/>
    <w:rsid w:val="005361AC"/>
    <w:rsid w:val="005403B5"/>
    <w:rsid w:val="00542911"/>
    <w:rsid w:val="00554EE7"/>
    <w:rsid w:val="00555321"/>
    <w:rsid w:val="005605E3"/>
    <w:rsid w:val="00560CBB"/>
    <w:rsid w:val="00564A46"/>
    <w:rsid w:val="005650E9"/>
    <w:rsid w:val="00571C52"/>
    <w:rsid w:val="00573DBF"/>
    <w:rsid w:val="00574CA6"/>
    <w:rsid w:val="005762CF"/>
    <w:rsid w:val="00577C9D"/>
    <w:rsid w:val="00581711"/>
    <w:rsid w:val="005835B9"/>
    <w:rsid w:val="005874DB"/>
    <w:rsid w:val="005875D1"/>
    <w:rsid w:val="005A0C5D"/>
    <w:rsid w:val="005A1685"/>
    <w:rsid w:val="005A584F"/>
    <w:rsid w:val="005B01A2"/>
    <w:rsid w:val="005B1279"/>
    <w:rsid w:val="005B1D03"/>
    <w:rsid w:val="005B2027"/>
    <w:rsid w:val="005B2FA2"/>
    <w:rsid w:val="005C45AB"/>
    <w:rsid w:val="005C58CC"/>
    <w:rsid w:val="005C7A33"/>
    <w:rsid w:val="005D0C1D"/>
    <w:rsid w:val="005D2EA4"/>
    <w:rsid w:val="005D47D7"/>
    <w:rsid w:val="005E2A12"/>
    <w:rsid w:val="005E2C8E"/>
    <w:rsid w:val="005E3112"/>
    <w:rsid w:val="005E4CD9"/>
    <w:rsid w:val="005E4F08"/>
    <w:rsid w:val="005F0BFE"/>
    <w:rsid w:val="00600EC8"/>
    <w:rsid w:val="00602CB5"/>
    <w:rsid w:val="00603406"/>
    <w:rsid w:val="00605001"/>
    <w:rsid w:val="0060578D"/>
    <w:rsid w:val="00606A49"/>
    <w:rsid w:val="006108B8"/>
    <w:rsid w:val="00610D6E"/>
    <w:rsid w:val="00615A8D"/>
    <w:rsid w:val="00620F7C"/>
    <w:rsid w:val="0062339C"/>
    <w:rsid w:val="00623488"/>
    <w:rsid w:val="0062396C"/>
    <w:rsid w:val="00626E80"/>
    <w:rsid w:val="00627054"/>
    <w:rsid w:val="00627405"/>
    <w:rsid w:val="00634918"/>
    <w:rsid w:val="006360CD"/>
    <w:rsid w:val="00636464"/>
    <w:rsid w:val="00641B4F"/>
    <w:rsid w:val="00644FEA"/>
    <w:rsid w:val="00646F47"/>
    <w:rsid w:val="00652EAC"/>
    <w:rsid w:val="00654D8A"/>
    <w:rsid w:val="00656101"/>
    <w:rsid w:val="00665D24"/>
    <w:rsid w:val="0066785E"/>
    <w:rsid w:val="00673BC3"/>
    <w:rsid w:val="00675F54"/>
    <w:rsid w:val="00677E09"/>
    <w:rsid w:val="00680917"/>
    <w:rsid w:val="00680E89"/>
    <w:rsid w:val="006821C1"/>
    <w:rsid w:val="00687054"/>
    <w:rsid w:val="00687E92"/>
    <w:rsid w:val="00691DF2"/>
    <w:rsid w:val="0069244F"/>
    <w:rsid w:val="00694FF7"/>
    <w:rsid w:val="00695A4C"/>
    <w:rsid w:val="006968D0"/>
    <w:rsid w:val="006A6891"/>
    <w:rsid w:val="006B06F0"/>
    <w:rsid w:val="006B0E34"/>
    <w:rsid w:val="006C25BA"/>
    <w:rsid w:val="006C4176"/>
    <w:rsid w:val="006D0082"/>
    <w:rsid w:val="006D5621"/>
    <w:rsid w:val="006D6889"/>
    <w:rsid w:val="006D6C1A"/>
    <w:rsid w:val="006D772B"/>
    <w:rsid w:val="006E0112"/>
    <w:rsid w:val="006E3171"/>
    <w:rsid w:val="006E329D"/>
    <w:rsid w:val="006E706F"/>
    <w:rsid w:val="006F1668"/>
    <w:rsid w:val="006F2C8A"/>
    <w:rsid w:val="006F6544"/>
    <w:rsid w:val="006F71FC"/>
    <w:rsid w:val="00710D95"/>
    <w:rsid w:val="007119AD"/>
    <w:rsid w:val="00711DEA"/>
    <w:rsid w:val="00713580"/>
    <w:rsid w:val="00714C81"/>
    <w:rsid w:val="007175BB"/>
    <w:rsid w:val="007216E5"/>
    <w:rsid w:val="007313C5"/>
    <w:rsid w:val="00731D00"/>
    <w:rsid w:val="007347A8"/>
    <w:rsid w:val="00736CEF"/>
    <w:rsid w:val="00737FC9"/>
    <w:rsid w:val="007409ED"/>
    <w:rsid w:val="00740E67"/>
    <w:rsid w:val="007430B8"/>
    <w:rsid w:val="007439D2"/>
    <w:rsid w:val="00745B57"/>
    <w:rsid w:val="00750D37"/>
    <w:rsid w:val="007512F4"/>
    <w:rsid w:val="00751A14"/>
    <w:rsid w:val="00751C98"/>
    <w:rsid w:val="00752945"/>
    <w:rsid w:val="00752A14"/>
    <w:rsid w:val="00752ECA"/>
    <w:rsid w:val="0075732A"/>
    <w:rsid w:val="00761286"/>
    <w:rsid w:val="0076586C"/>
    <w:rsid w:val="00767DDC"/>
    <w:rsid w:val="00772B5F"/>
    <w:rsid w:val="007736EB"/>
    <w:rsid w:val="00774A44"/>
    <w:rsid w:val="00775607"/>
    <w:rsid w:val="00776C3A"/>
    <w:rsid w:val="0077725D"/>
    <w:rsid w:val="007776C1"/>
    <w:rsid w:val="00782576"/>
    <w:rsid w:val="00784A1A"/>
    <w:rsid w:val="007875FF"/>
    <w:rsid w:val="00790AC5"/>
    <w:rsid w:val="007918FC"/>
    <w:rsid w:val="00792AFB"/>
    <w:rsid w:val="00792FFC"/>
    <w:rsid w:val="00793E4E"/>
    <w:rsid w:val="00795A7C"/>
    <w:rsid w:val="00797516"/>
    <w:rsid w:val="007A745D"/>
    <w:rsid w:val="007B5BFE"/>
    <w:rsid w:val="007C4878"/>
    <w:rsid w:val="007C7167"/>
    <w:rsid w:val="007D0E77"/>
    <w:rsid w:val="007E33F0"/>
    <w:rsid w:val="007E3F03"/>
    <w:rsid w:val="007E4057"/>
    <w:rsid w:val="007E45BA"/>
    <w:rsid w:val="007E663D"/>
    <w:rsid w:val="007F02E0"/>
    <w:rsid w:val="007F06A9"/>
    <w:rsid w:val="007F3242"/>
    <w:rsid w:val="007F5143"/>
    <w:rsid w:val="007F5830"/>
    <w:rsid w:val="008126F0"/>
    <w:rsid w:val="00812737"/>
    <w:rsid w:val="0081296B"/>
    <w:rsid w:val="0081789D"/>
    <w:rsid w:val="00817FB9"/>
    <w:rsid w:val="00823050"/>
    <w:rsid w:val="008301AD"/>
    <w:rsid w:val="008303DF"/>
    <w:rsid w:val="00833B8A"/>
    <w:rsid w:val="00840DAB"/>
    <w:rsid w:val="008465A9"/>
    <w:rsid w:val="00857AB3"/>
    <w:rsid w:val="00861440"/>
    <w:rsid w:val="0086191A"/>
    <w:rsid w:val="008634C6"/>
    <w:rsid w:val="00863931"/>
    <w:rsid w:val="00863B80"/>
    <w:rsid w:val="00873B17"/>
    <w:rsid w:val="00875B94"/>
    <w:rsid w:val="00875D71"/>
    <w:rsid w:val="00877E27"/>
    <w:rsid w:val="00881F33"/>
    <w:rsid w:val="00884471"/>
    <w:rsid w:val="008846EA"/>
    <w:rsid w:val="0088609A"/>
    <w:rsid w:val="00886431"/>
    <w:rsid w:val="0089088D"/>
    <w:rsid w:val="008917FF"/>
    <w:rsid w:val="008943FD"/>
    <w:rsid w:val="008956F2"/>
    <w:rsid w:val="0089766B"/>
    <w:rsid w:val="008A1919"/>
    <w:rsid w:val="008A360A"/>
    <w:rsid w:val="008A6EDB"/>
    <w:rsid w:val="008B0D3E"/>
    <w:rsid w:val="008B2FDB"/>
    <w:rsid w:val="008B5365"/>
    <w:rsid w:val="008B63AF"/>
    <w:rsid w:val="008B6F0F"/>
    <w:rsid w:val="008C1BDE"/>
    <w:rsid w:val="008C27C3"/>
    <w:rsid w:val="008C67A5"/>
    <w:rsid w:val="008C7CCE"/>
    <w:rsid w:val="008D1369"/>
    <w:rsid w:val="008E5054"/>
    <w:rsid w:val="008E5202"/>
    <w:rsid w:val="008E5922"/>
    <w:rsid w:val="008E62F5"/>
    <w:rsid w:val="008F217E"/>
    <w:rsid w:val="00900409"/>
    <w:rsid w:val="009005B2"/>
    <w:rsid w:val="00900A92"/>
    <w:rsid w:val="00901599"/>
    <w:rsid w:val="00903350"/>
    <w:rsid w:val="009050A0"/>
    <w:rsid w:val="009159C5"/>
    <w:rsid w:val="009167C3"/>
    <w:rsid w:val="009176AD"/>
    <w:rsid w:val="009215A0"/>
    <w:rsid w:val="00921AD1"/>
    <w:rsid w:val="00926248"/>
    <w:rsid w:val="00927087"/>
    <w:rsid w:val="00931540"/>
    <w:rsid w:val="0093402C"/>
    <w:rsid w:val="00936A1F"/>
    <w:rsid w:val="00945C55"/>
    <w:rsid w:val="00945F67"/>
    <w:rsid w:val="00947149"/>
    <w:rsid w:val="00947E6B"/>
    <w:rsid w:val="00960F99"/>
    <w:rsid w:val="00963D4A"/>
    <w:rsid w:val="009653BC"/>
    <w:rsid w:val="009678DC"/>
    <w:rsid w:val="00970138"/>
    <w:rsid w:val="00975EDE"/>
    <w:rsid w:val="00976A56"/>
    <w:rsid w:val="00976DD2"/>
    <w:rsid w:val="0098141E"/>
    <w:rsid w:val="00984D09"/>
    <w:rsid w:val="0098577A"/>
    <w:rsid w:val="00987B91"/>
    <w:rsid w:val="009951F6"/>
    <w:rsid w:val="00997C96"/>
    <w:rsid w:val="00997F1C"/>
    <w:rsid w:val="009A261B"/>
    <w:rsid w:val="009A2B60"/>
    <w:rsid w:val="009A554A"/>
    <w:rsid w:val="009A6102"/>
    <w:rsid w:val="009B439F"/>
    <w:rsid w:val="009B5046"/>
    <w:rsid w:val="009C28E5"/>
    <w:rsid w:val="009C389D"/>
    <w:rsid w:val="009C7F84"/>
    <w:rsid w:val="009D1B96"/>
    <w:rsid w:val="009D43B3"/>
    <w:rsid w:val="009D6994"/>
    <w:rsid w:val="009D762B"/>
    <w:rsid w:val="009F0962"/>
    <w:rsid w:val="009F7ABF"/>
    <w:rsid w:val="00A01737"/>
    <w:rsid w:val="00A0292F"/>
    <w:rsid w:val="00A05FB4"/>
    <w:rsid w:val="00A10017"/>
    <w:rsid w:val="00A1042E"/>
    <w:rsid w:val="00A11253"/>
    <w:rsid w:val="00A118B9"/>
    <w:rsid w:val="00A15840"/>
    <w:rsid w:val="00A1694F"/>
    <w:rsid w:val="00A25635"/>
    <w:rsid w:val="00A307A3"/>
    <w:rsid w:val="00A32103"/>
    <w:rsid w:val="00A32322"/>
    <w:rsid w:val="00A34B84"/>
    <w:rsid w:val="00A35AE3"/>
    <w:rsid w:val="00A40D2E"/>
    <w:rsid w:val="00A416DF"/>
    <w:rsid w:val="00A42054"/>
    <w:rsid w:val="00A4674C"/>
    <w:rsid w:val="00A472CD"/>
    <w:rsid w:val="00A52FEF"/>
    <w:rsid w:val="00A53B9D"/>
    <w:rsid w:val="00A57136"/>
    <w:rsid w:val="00A603F4"/>
    <w:rsid w:val="00A65581"/>
    <w:rsid w:val="00A74413"/>
    <w:rsid w:val="00A77727"/>
    <w:rsid w:val="00A8172D"/>
    <w:rsid w:val="00A81C25"/>
    <w:rsid w:val="00A826C2"/>
    <w:rsid w:val="00A8374A"/>
    <w:rsid w:val="00A84EF7"/>
    <w:rsid w:val="00A84F47"/>
    <w:rsid w:val="00A903C9"/>
    <w:rsid w:val="00AA0719"/>
    <w:rsid w:val="00AA4A66"/>
    <w:rsid w:val="00AA532B"/>
    <w:rsid w:val="00AA6E68"/>
    <w:rsid w:val="00AA77D7"/>
    <w:rsid w:val="00AB0121"/>
    <w:rsid w:val="00AB3E8C"/>
    <w:rsid w:val="00AB4592"/>
    <w:rsid w:val="00AB78B2"/>
    <w:rsid w:val="00AC0533"/>
    <w:rsid w:val="00AC084E"/>
    <w:rsid w:val="00AC3705"/>
    <w:rsid w:val="00AC5171"/>
    <w:rsid w:val="00AC6E91"/>
    <w:rsid w:val="00AC7375"/>
    <w:rsid w:val="00AC75DA"/>
    <w:rsid w:val="00AD0054"/>
    <w:rsid w:val="00AD10FB"/>
    <w:rsid w:val="00AD64D6"/>
    <w:rsid w:val="00AE2CAA"/>
    <w:rsid w:val="00AE6018"/>
    <w:rsid w:val="00AE6A1D"/>
    <w:rsid w:val="00B00C3C"/>
    <w:rsid w:val="00B0105C"/>
    <w:rsid w:val="00B015D2"/>
    <w:rsid w:val="00B01B1D"/>
    <w:rsid w:val="00B02B6F"/>
    <w:rsid w:val="00B06BB7"/>
    <w:rsid w:val="00B1400D"/>
    <w:rsid w:val="00B16206"/>
    <w:rsid w:val="00B208A2"/>
    <w:rsid w:val="00B26CF8"/>
    <w:rsid w:val="00B3002F"/>
    <w:rsid w:val="00B3129F"/>
    <w:rsid w:val="00B320F6"/>
    <w:rsid w:val="00B330F0"/>
    <w:rsid w:val="00B347ED"/>
    <w:rsid w:val="00B34AF5"/>
    <w:rsid w:val="00B35767"/>
    <w:rsid w:val="00B36D37"/>
    <w:rsid w:val="00B37C2E"/>
    <w:rsid w:val="00B4251F"/>
    <w:rsid w:val="00B42A7A"/>
    <w:rsid w:val="00B440E2"/>
    <w:rsid w:val="00B449B2"/>
    <w:rsid w:val="00B45B10"/>
    <w:rsid w:val="00B46F1E"/>
    <w:rsid w:val="00B52FF4"/>
    <w:rsid w:val="00B5340B"/>
    <w:rsid w:val="00B564B7"/>
    <w:rsid w:val="00B611F0"/>
    <w:rsid w:val="00B63FDB"/>
    <w:rsid w:val="00B64D06"/>
    <w:rsid w:val="00B66D9A"/>
    <w:rsid w:val="00B6789C"/>
    <w:rsid w:val="00B71F3F"/>
    <w:rsid w:val="00B75AF6"/>
    <w:rsid w:val="00B75F0F"/>
    <w:rsid w:val="00B8177B"/>
    <w:rsid w:val="00B8265F"/>
    <w:rsid w:val="00B8534F"/>
    <w:rsid w:val="00B86B0F"/>
    <w:rsid w:val="00B91350"/>
    <w:rsid w:val="00B936B8"/>
    <w:rsid w:val="00BA0613"/>
    <w:rsid w:val="00BA1475"/>
    <w:rsid w:val="00BA3221"/>
    <w:rsid w:val="00BA3D82"/>
    <w:rsid w:val="00BA573A"/>
    <w:rsid w:val="00BA792F"/>
    <w:rsid w:val="00BB1BCB"/>
    <w:rsid w:val="00BB29E0"/>
    <w:rsid w:val="00BB36CA"/>
    <w:rsid w:val="00BC203B"/>
    <w:rsid w:val="00BC4CD3"/>
    <w:rsid w:val="00BC679F"/>
    <w:rsid w:val="00BC7116"/>
    <w:rsid w:val="00BC76FC"/>
    <w:rsid w:val="00BD15AB"/>
    <w:rsid w:val="00BD34DD"/>
    <w:rsid w:val="00BD4049"/>
    <w:rsid w:val="00BD4667"/>
    <w:rsid w:val="00BD5829"/>
    <w:rsid w:val="00BD625D"/>
    <w:rsid w:val="00BE21F0"/>
    <w:rsid w:val="00BE50F9"/>
    <w:rsid w:val="00BE59ED"/>
    <w:rsid w:val="00BE7689"/>
    <w:rsid w:val="00BF6118"/>
    <w:rsid w:val="00BF729A"/>
    <w:rsid w:val="00C01530"/>
    <w:rsid w:val="00C111CE"/>
    <w:rsid w:val="00C128EF"/>
    <w:rsid w:val="00C13569"/>
    <w:rsid w:val="00C1563B"/>
    <w:rsid w:val="00C16474"/>
    <w:rsid w:val="00C175B3"/>
    <w:rsid w:val="00C22D9D"/>
    <w:rsid w:val="00C40082"/>
    <w:rsid w:val="00C44D4B"/>
    <w:rsid w:val="00C5057B"/>
    <w:rsid w:val="00C54A95"/>
    <w:rsid w:val="00C551B4"/>
    <w:rsid w:val="00C55D18"/>
    <w:rsid w:val="00C632EC"/>
    <w:rsid w:val="00C709CF"/>
    <w:rsid w:val="00C70C08"/>
    <w:rsid w:val="00C71F83"/>
    <w:rsid w:val="00C7235E"/>
    <w:rsid w:val="00C8460F"/>
    <w:rsid w:val="00C8693B"/>
    <w:rsid w:val="00C92477"/>
    <w:rsid w:val="00C93469"/>
    <w:rsid w:val="00C94D84"/>
    <w:rsid w:val="00C96A96"/>
    <w:rsid w:val="00C9782B"/>
    <w:rsid w:val="00CA47E1"/>
    <w:rsid w:val="00CA507C"/>
    <w:rsid w:val="00CB0CF3"/>
    <w:rsid w:val="00CB1E40"/>
    <w:rsid w:val="00CB2377"/>
    <w:rsid w:val="00CB2D62"/>
    <w:rsid w:val="00CB76FB"/>
    <w:rsid w:val="00CB7B51"/>
    <w:rsid w:val="00CC11AE"/>
    <w:rsid w:val="00CC45FA"/>
    <w:rsid w:val="00CD106F"/>
    <w:rsid w:val="00CD235A"/>
    <w:rsid w:val="00CD49B6"/>
    <w:rsid w:val="00CE6B7B"/>
    <w:rsid w:val="00CF5E0C"/>
    <w:rsid w:val="00D014FC"/>
    <w:rsid w:val="00D03504"/>
    <w:rsid w:val="00D03F91"/>
    <w:rsid w:val="00D10250"/>
    <w:rsid w:val="00D11622"/>
    <w:rsid w:val="00D124D7"/>
    <w:rsid w:val="00D15597"/>
    <w:rsid w:val="00D15757"/>
    <w:rsid w:val="00D1632E"/>
    <w:rsid w:val="00D20622"/>
    <w:rsid w:val="00D21A6A"/>
    <w:rsid w:val="00D23E0B"/>
    <w:rsid w:val="00D26C89"/>
    <w:rsid w:val="00D2742C"/>
    <w:rsid w:val="00D316EE"/>
    <w:rsid w:val="00D34626"/>
    <w:rsid w:val="00D35AE0"/>
    <w:rsid w:val="00D402C5"/>
    <w:rsid w:val="00D40FBD"/>
    <w:rsid w:val="00D52F49"/>
    <w:rsid w:val="00D61477"/>
    <w:rsid w:val="00D61D52"/>
    <w:rsid w:val="00D63B8B"/>
    <w:rsid w:val="00D706C7"/>
    <w:rsid w:val="00D74C6B"/>
    <w:rsid w:val="00D76F87"/>
    <w:rsid w:val="00D80938"/>
    <w:rsid w:val="00D80AE7"/>
    <w:rsid w:val="00D837CC"/>
    <w:rsid w:val="00D84505"/>
    <w:rsid w:val="00D851B5"/>
    <w:rsid w:val="00D86FD9"/>
    <w:rsid w:val="00D87326"/>
    <w:rsid w:val="00D91792"/>
    <w:rsid w:val="00D93F25"/>
    <w:rsid w:val="00D94C62"/>
    <w:rsid w:val="00D971FC"/>
    <w:rsid w:val="00DA0C3A"/>
    <w:rsid w:val="00DA1096"/>
    <w:rsid w:val="00DA2E97"/>
    <w:rsid w:val="00DA3A6A"/>
    <w:rsid w:val="00DA4305"/>
    <w:rsid w:val="00DA4382"/>
    <w:rsid w:val="00DA4F6B"/>
    <w:rsid w:val="00DA59E5"/>
    <w:rsid w:val="00DA5A4F"/>
    <w:rsid w:val="00DA5C24"/>
    <w:rsid w:val="00DA6B8B"/>
    <w:rsid w:val="00DA771F"/>
    <w:rsid w:val="00DB0FA2"/>
    <w:rsid w:val="00DB1DB7"/>
    <w:rsid w:val="00DB20E4"/>
    <w:rsid w:val="00DB334E"/>
    <w:rsid w:val="00DB62F8"/>
    <w:rsid w:val="00DB6C02"/>
    <w:rsid w:val="00DC0960"/>
    <w:rsid w:val="00DC1E22"/>
    <w:rsid w:val="00DC3629"/>
    <w:rsid w:val="00DC449B"/>
    <w:rsid w:val="00DD37E3"/>
    <w:rsid w:val="00DD6C42"/>
    <w:rsid w:val="00DD6F26"/>
    <w:rsid w:val="00DD7712"/>
    <w:rsid w:val="00DE3376"/>
    <w:rsid w:val="00DE3A5B"/>
    <w:rsid w:val="00DE595F"/>
    <w:rsid w:val="00DF0BB4"/>
    <w:rsid w:val="00DF12B1"/>
    <w:rsid w:val="00DF35B4"/>
    <w:rsid w:val="00DF5E97"/>
    <w:rsid w:val="00DF623C"/>
    <w:rsid w:val="00E01C0A"/>
    <w:rsid w:val="00E01C75"/>
    <w:rsid w:val="00E05B29"/>
    <w:rsid w:val="00E0795C"/>
    <w:rsid w:val="00E1141E"/>
    <w:rsid w:val="00E11AF1"/>
    <w:rsid w:val="00E2201D"/>
    <w:rsid w:val="00E2397A"/>
    <w:rsid w:val="00E25154"/>
    <w:rsid w:val="00E2606F"/>
    <w:rsid w:val="00E32128"/>
    <w:rsid w:val="00E359DB"/>
    <w:rsid w:val="00E36068"/>
    <w:rsid w:val="00E4011F"/>
    <w:rsid w:val="00E40479"/>
    <w:rsid w:val="00E406D7"/>
    <w:rsid w:val="00E45112"/>
    <w:rsid w:val="00E50A52"/>
    <w:rsid w:val="00E51C83"/>
    <w:rsid w:val="00E52616"/>
    <w:rsid w:val="00E55F3B"/>
    <w:rsid w:val="00E57014"/>
    <w:rsid w:val="00E60BCC"/>
    <w:rsid w:val="00E64F7B"/>
    <w:rsid w:val="00E66E15"/>
    <w:rsid w:val="00E70BD7"/>
    <w:rsid w:val="00E7401E"/>
    <w:rsid w:val="00E812FD"/>
    <w:rsid w:val="00E820C2"/>
    <w:rsid w:val="00E848AA"/>
    <w:rsid w:val="00E8659F"/>
    <w:rsid w:val="00E86B24"/>
    <w:rsid w:val="00E90B7D"/>
    <w:rsid w:val="00E94DF2"/>
    <w:rsid w:val="00E94E9E"/>
    <w:rsid w:val="00E951CB"/>
    <w:rsid w:val="00EA01FE"/>
    <w:rsid w:val="00EA076B"/>
    <w:rsid w:val="00EA2B79"/>
    <w:rsid w:val="00EA437A"/>
    <w:rsid w:val="00EA477D"/>
    <w:rsid w:val="00EA5033"/>
    <w:rsid w:val="00EB5AF4"/>
    <w:rsid w:val="00EB7EF3"/>
    <w:rsid w:val="00EC03B5"/>
    <w:rsid w:val="00EC7DCB"/>
    <w:rsid w:val="00ED0513"/>
    <w:rsid w:val="00ED1B2D"/>
    <w:rsid w:val="00ED52A4"/>
    <w:rsid w:val="00ED64DD"/>
    <w:rsid w:val="00ED7953"/>
    <w:rsid w:val="00EE0B43"/>
    <w:rsid w:val="00EE13A3"/>
    <w:rsid w:val="00EE19DB"/>
    <w:rsid w:val="00EE1C3E"/>
    <w:rsid w:val="00EE43ED"/>
    <w:rsid w:val="00EE5DA8"/>
    <w:rsid w:val="00EE6094"/>
    <w:rsid w:val="00EE7F2E"/>
    <w:rsid w:val="00EF052B"/>
    <w:rsid w:val="00EF4CA0"/>
    <w:rsid w:val="00F02046"/>
    <w:rsid w:val="00F05AA6"/>
    <w:rsid w:val="00F072F3"/>
    <w:rsid w:val="00F11C84"/>
    <w:rsid w:val="00F12CEA"/>
    <w:rsid w:val="00F14289"/>
    <w:rsid w:val="00F150E7"/>
    <w:rsid w:val="00F15ADC"/>
    <w:rsid w:val="00F16CF1"/>
    <w:rsid w:val="00F16CFD"/>
    <w:rsid w:val="00F17CF9"/>
    <w:rsid w:val="00F209BC"/>
    <w:rsid w:val="00F21C7F"/>
    <w:rsid w:val="00F23EED"/>
    <w:rsid w:val="00F2438D"/>
    <w:rsid w:val="00F33577"/>
    <w:rsid w:val="00F37289"/>
    <w:rsid w:val="00F37E72"/>
    <w:rsid w:val="00F41F66"/>
    <w:rsid w:val="00F42E03"/>
    <w:rsid w:val="00F51EA7"/>
    <w:rsid w:val="00F53203"/>
    <w:rsid w:val="00F54F35"/>
    <w:rsid w:val="00F55F38"/>
    <w:rsid w:val="00F61870"/>
    <w:rsid w:val="00F62174"/>
    <w:rsid w:val="00F647DC"/>
    <w:rsid w:val="00F6720D"/>
    <w:rsid w:val="00F70BAC"/>
    <w:rsid w:val="00F72E6D"/>
    <w:rsid w:val="00F73682"/>
    <w:rsid w:val="00F76CB2"/>
    <w:rsid w:val="00F8053E"/>
    <w:rsid w:val="00F80F22"/>
    <w:rsid w:val="00F83718"/>
    <w:rsid w:val="00F86C66"/>
    <w:rsid w:val="00F9093D"/>
    <w:rsid w:val="00F93282"/>
    <w:rsid w:val="00F974BF"/>
    <w:rsid w:val="00FA2ECF"/>
    <w:rsid w:val="00FA3533"/>
    <w:rsid w:val="00FA5D83"/>
    <w:rsid w:val="00FA6F7A"/>
    <w:rsid w:val="00FB35F3"/>
    <w:rsid w:val="00FB620A"/>
    <w:rsid w:val="00FB63A1"/>
    <w:rsid w:val="00FC1569"/>
    <w:rsid w:val="00FC2C7E"/>
    <w:rsid w:val="00FC4251"/>
    <w:rsid w:val="00FC7E45"/>
    <w:rsid w:val="00FD5962"/>
    <w:rsid w:val="00FD5A1A"/>
    <w:rsid w:val="00FD6B07"/>
    <w:rsid w:val="00FE18EC"/>
    <w:rsid w:val="00FE1EF6"/>
    <w:rsid w:val="00FE3416"/>
    <w:rsid w:val="00FF3FBB"/>
    <w:rsid w:val="00FF6E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03e6e,#b9b9b9,#a5a5a5,#00589c"/>
    </o:shapedefaults>
    <o:shapelayout v:ext="edit">
      <o:idmap v:ext="edit" data="1"/>
    </o:shapelayout>
  </w:shapeDefaults>
  <w:decimalSymbol w:val=","/>
  <w:listSeparator w:val=";"/>
  <w14:docId w14:val="732070F5"/>
  <w15:docId w15:val="{1F790FB6-4A24-439E-B581-420932BC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3"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74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uiPriority w:val="9"/>
    <w:qFormat/>
    <w:rsid w:val="00B6789C"/>
    <w:pPr>
      <w:numPr>
        <w:numId w:val="8"/>
      </w:numPr>
      <w:spacing w:before="480"/>
      <w:jc w:val="left"/>
      <w:outlineLvl w:val="0"/>
    </w:pPr>
    <w:rPr>
      <w:b/>
      <w:color w:val="005AA0"/>
      <w:sz w:val="28"/>
      <w:szCs w:val="28"/>
    </w:rPr>
  </w:style>
  <w:style w:type="paragraph" w:styleId="berschrift2">
    <w:name w:val="heading 2"/>
    <w:basedOn w:val="Standard"/>
    <w:next w:val="Standard"/>
    <w:link w:val="berschrift2Zchn"/>
    <w:unhideWhenUsed/>
    <w:qFormat/>
    <w:rsid w:val="00254373"/>
    <w:pPr>
      <w:keepNext/>
      <w:numPr>
        <w:ilvl w:val="1"/>
        <w:numId w:val="8"/>
      </w:numPr>
      <w:spacing w:before="240" w:after="60"/>
      <w:outlineLvl w:val="1"/>
    </w:pPr>
    <w:rPr>
      <w:rFonts w:eastAsiaTheme="majorEastAsia" w:cs="Arial"/>
      <w:b/>
      <w:bCs/>
      <w:iCs/>
      <w:color w:val="00589C"/>
      <w:sz w:val="28"/>
      <w:szCs w:val="24"/>
    </w:rPr>
  </w:style>
  <w:style w:type="paragraph" w:styleId="berschrift3">
    <w:name w:val="heading 3"/>
    <w:basedOn w:val="Standard"/>
    <w:next w:val="Standard"/>
    <w:link w:val="berschrift3Zchn"/>
    <w:unhideWhenUsed/>
    <w:qFormat/>
    <w:rsid w:val="00F21C7F"/>
    <w:pPr>
      <w:keepNext/>
      <w:keepLines/>
      <w:numPr>
        <w:ilvl w:val="2"/>
        <w:numId w:val="8"/>
      </w:numPr>
      <w:spacing w:before="240" w:after="240"/>
      <w:outlineLvl w:val="2"/>
    </w:pPr>
    <w:rPr>
      <w:rFonts w:eastAsiaTheme="minorHAnsi" w:cs="Arial"/>
      <w:bCs/>
      <w:color w:val="005AA0"/>
      <w:sz w:val="24"/>
      <w:szCs w:val="20"/>
    </w:rPr>
  </w:style>
  <w:style w:type="paragraph" w:styleId="berschrift4">
    <w:name w:val="heading 4"/>
    <w:basedOn w:val="Standard"/>
    <w:next w:val="Standard"/>
    <w:link w:val="berschrift4Zchn"/>
    <w:semiHidden/>
    <w:unhideWhenUsed/>
    <w:qFormat/>
    <w:rsid w:val="0038205A"/>
    <w:pPr>
      <w:keepNext/>
      <w:keepLines/>
      <w:numPr>
        <w:ilvl w:val="3"/>
        <w:numId w:val="8"/>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semiHidden/>
    <w:unhideWhenUsed/>
    <w:qFormat/>
    <w:rsid w:val="0038205A"/>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semiHidden/>
    <w:unhideWhenUsed/>
    <w:qFormat/>
    <w:rsid w:val="0038205A"/>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38205A"/>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38205A"/>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38205A"/>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basedOn w:val="Absatz-Standardschriftart"/>
    <w:uiPriority w:val="3"/>
    <w:unhideWhenUsed/>
    <w:qFormat/>
    <w:rsid w:val="0043158A"/>
    <w:rPr>
      <w:rFonts w:ascii="Arial" w:hAnsi="Arial"/>
      <w:sz w:val="18"/>
    </w:rPr>
  </w:style>
  <w:style w:type="character" w:customStyle="1" w:styleId="FuzeileZchn">
    <w:name w:val="Fußzeile Zchn"/>
    <w:link w:val="Fuzeile"/>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Theme="minorHAns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basedOn w:val="Absatz-Standardschriftart"/>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basedOn w:val="Absatz-Standardschriftart"/>
    <w:link w:val="berschrift3"/>
    <w:rsid w:val="00F21C7F"/>
    <w:rPr>
      <w:rFonts w:ascii="Arial" w:eastAsiaTheme="minorHAnsi" w:hAnsi="Arial" w:cs="Arial"/>
      <w:bCs/>
      <w:color w:val="005AA0"/>
      <w:sz w:val="24"/>
      <w:lang w:eastAsia="en-US"/>
    </w:rPr>
  </w:style>
  <w:style w:type="character" w:customStyle="1" w:styleId="berschrift1Zchn">
    <w:name w:val="Überschrift 1 Zchn"/>
    <w:basedOn w:val="Absatz-Standardschriftart"/>
    <w:link w:val="berschrift1"/>
    <w:uiPriority w:val="9"/>
    <w:rsid w:val="00073D77"/>
    <w:rPr>
      <w:rFonts w:ascii="Arial" w:eastAsia="Calibri" w:hAnsi="Arial"/>
      <w:b/>
      <w:color w:val="005AA0"/>
      <w:sz w:val="28"/>
      <w:szCs w:val="28"/>
      <w:lang w:eastAsia="en-US"/>
    </w:rPr>
  </w:style>
  <w:style w:type="character" w:customStyle="1" w:styleId="berschrift2Zchn">
    <w:name w:val="Überschrift 2 Zchn"/>
    <w:basedOn w:val="Absatz-Standardschriftart"/>
    <w:link w:val="berschrift2"/>
    <w:rsid w:val="00254373"/>
    <w:rPr>
      <w:rFonts w:ascii="Arial" w:eastAsiaTheme="majorEastAsia" w:hAnsi="Arial" w:cs="Arial"/>
      <w:b/>
      <w:bCs/>
      <w:iCs/>
      <w:color w:val="00589C"/>
      <w:sz w:val="28"/>
      <w:szCs w:val="24"/>
      <w:lang w:eastAsia="en-US"/>
    </w:rPr>
  </w:style>
  <w:style w:type="paragraph" w:customStyle="1" w:styleId="Titel2">
    <w:name w:val="Titel 2"/>
    <w:basedOn w:val="Standard"/>
    <w:uiPriority w:val="1"/>
    <w:qFormat/>
    <w:rsid w:val="00AD10FB"/>
    <w:pPr>
      <w:spacing w:before="240"/>
    </w:pPr>
    <w:rPr>
      <w:color w:val="FFFFFF" w:themeColor="background1"/>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qFormat/>
    <w:rsid w:val="00A52FEF"/>
    <w:pPr>
      <w:ind w:left="720"/>
      <w:contextualSpacing/>
    </w:pPr>
  </w:style>
  <w:style w:type="paragraph" w:customStyle="1" w:styleId="Aufzhlung1">
    <w:name w:val="Aufzählung 1"/>
    <w:basedOn w:val="Listenabsatz"/>
    <w:uiPriority w:val="1"/>
    <w:qFormat/>
    <w:rsid w:val="00997C96"/>
    <w:pPr>
      <w:numPr>
        <w:numId w:val="1"/>
      </w:numPr>
      <w:spacing w:before="0"/>
      <w:contextualSpacing w:val="0"/>
    </w:pPr>
  </w:style>
  <w:style w:type="paragraph" w:styleId="Funotentext">
    <w:name w:val="footnote text"/>
    <w:basedOn w:val="Standard"/>
    <w:link w:val="FunotentextZchn"/>
    <w:uiPriority w:val="99"/>
    <w:unhideWhenUsed/>
    <w:rsid w:val="00F12CEA"/>
    <w:pPr>
      <w:spacing w:after="0" w:line="240" w:lineRule="auto"/>
    </w:pPr>
    <w:rPr>
      <w:szCs w:val="20"/>
    </w:rPr>
  </w:style>
  <w:style w:type="character" w:customStyle="1" w:styleId="FunotentextZchn">
    <w:name w:val="Fußnotentext Zchn"/>
    <w:basedOn w:val="Absatz-Standardschriftart"/>
    <w:link w:val="Funotentext"/>
    <w:uiPriority w:val="99"/>
    <w:rsid w:val="00F12CEA"/>
    <w:rPr>
      <w:rFonts w:ascii="Arial" w:eastAsia="Calibri" w:hAnsi="Arial"/>
      <w:color w:val="000000"/>
      <w:lang w:eastAsia="en-US"/>
    </w:rPr>
  </w:style>
  <w:style w:type="character" w:styleId="Funotenzeichen">
    <w:name w:val="footnote reference"/>
    <w:basedOn w:val="Absatz-Standardschriftart"/>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style>
  <w:style w:type="paragraph" w:customStyle="1" w:styleId="berschrift">
    <w:name w:val="Überschrift"/>
    <w:basedOn w:val="Standard"/>
    <w:next w:val="Standard"/>
    <w:qFormat/>
    <w:rsid w:val="00BE50F9"/>
    <w:pPr>
      <w:spacing w:before="480" w:after="0" w:line="320" w:lineRule="exact"/>
      <w:jc w:val="left"/>
    </w:pPr>
    <w:rPr>
      <w:b/>
      <w:sz w:val="28"/>
    </w:rPr>
  </w:style>
  <w:style w:type="character" w:styleId="Hyperlink">
    <w:name w:val="Hyperlink"/>
    <w:uiPriority w:val="99"/>
    <w:unhideWhenUsed/>
    <w:rsid w:val="00BE50F9"/>
    <w:rPr>
      <w:color w:val="0000FF"/>
      <w:u w:val="single"/>
    </w:rPr>
  </w:style>
  <w:style w:type="character" w:styleId="Kommentarzeichen">
    <w:name w:val="annotation reference"/>
    <w:aliases w:val="IT Kommentarzeichen"/>
    <w:basedOn w:val="Absatz-Standardschriftart"/>
    <w:uiPriority w:val="99"/>
    <w:unhideWhenUsed/>
    <w:rsid w:val="00194B2E"/>
    <w:rPr>
      <w:sz w:val="16"/>
      <w:szCs w:val="16"/>
    </w:rPr>
  </w:style>
  <w:style w:type="paragraph" w:styleId="Kommentartext">
    <w:name w:val="annotation text"/>
    <w:basedOn w:val="Standard"/>
    <w:link w:val="KommentartextZchn"/>
    <w:uiPriority w:val="99"/>
    <w:unhideWhenUsed/>
    <w:rsid w:val="00194B2E"/>
    <w:pPr>
      <w:spacing w:line="240" w:lineRule="auto"/>
    </w:pPr>
    <w:rPr>
      <w:szCs w:val="20"/>
    </w:rPr>
  </w:style>
  <w:style w:type="character" w:customStyle="1" w:styleId="KommentartextZchn">
    <w:name w:val="Kommentartext Zchn"/>
    <w:basedOn w:val="Absatz-Standardschriftart"/>
    <w:link w:val="Kommentartext"/>
    <w:uiPriority w:val="99"/>
    <w:rsid w:val="00194B2E"/>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194B2E"/>
    <w:rPr>
      <w:b/>
      <w:bCs/>
    </w:rPr>
  </w:style>
  <w:style w:type="character" w:customStyle="1" w:styleId="KommentarthemaZchn">
    <w:name w:val="Kommentarthema Zchn"/>
    <w:basedOn w:val="KommentartextZchn"/>
    <w:link w:val="Kommentarthema"/>
    <w:semiHidden/>
    <w:rsid w:val="00194B2E"/>
    <w:rPr>
      <w:rFonts w:ascii="Arial" w:eastAsia="Calibri" w:hAnsi="Arial"/>
      <w:b/>
      <w:bCs/>
      <w:color w:val="000000"/>
      <w:lang w:eastAsia="en-US"/>
    </w:rPr>
  </w:style>
  <w:style w:type="paragraph" w:customStyle="1" w:styleId="FormatvorlageAufzhlung1Kursiv">
    <w:name w:val="Formatvorlage Aufzählung 1 + Kursiv"/>
    <w:basedOn w:val="Aufzhlung1"/>
    <w:rsid w:val="00F21C7F"/>
    <w:pPr>
      <w:spacing w:after="60"/>
    </w:pPr>
    <w:rPr>
      <w:i/>
      <w:iCs/>
    </w:rPr>
  </w:style>
  <w:style w:type="character" w:customStyle="1" w:styleId="UnresolvedMention">
    <w:name w:val="Unresolved Mention"/>
    <w:basedOn w:val="Absatz-Standardschriftart"/>
    <w:uiPriority w:val="99"/>
    <w:semiHidden/>
    <w:unhideWhenUsed/>
    <w:rsid w:val="00001365"/>
    <w:rPr>
      <w:color w:val="808080"/>
      <w:shd w:val="clear" w:color="auto" w:fill="E6E6E6"/>
    </w:rPr>
  </w:style>
  <w:style w:type="paragraph" w:styleId="berarbeitung">
    <w:name w:val="Revision"/>
    <w:hidden/>
    <w:uiPriority w:val="99"/>
    <w:semiHidden/>
    <w:rsid w:val="005D47D7"/>
    <w:rPr>
      <w:rFonts w:ascii="Arial" w:eastAsia="Calibri" w:hAnsi="Arial"/>
      <w:color w:val="000000"/>
      <w:szCs w:val="22"/>
      <w:lang w:eastAsia="en-US"/>
    </w:rPr>
  </w:style>
  <w:style w:type="character" w:customStyle="1" w:styleId="berschrift4Zchn">
    <w:name w:val="Überschrift 4 Zchn"/>
    <w:basedOn w:val="Absatz-Standardschriftart"/>
    <w:link w:val="berschrift4"/>
    <w:semiHidden/>
    <w:rsid w:val="0038205A"/>
    <w:rPr>
      <w:rFonts w:asciiTheme="majorHAnsi" w:eastAsiaTheme="majorEastAsia" w:hAnsiTheme="majorHAnsi" w:cstheme="majorBidi"/>
      <w:i/>
      <w:iCs/>
      <w:color w:val="365F91" w:themeColor="accent1" w:themeShade="BF"/>
      <w:szCs w:val="22"/>
      <w:lang w:eastAsia="en-US"/>
    </w:rPr>
  </w:style>
  <w:style w:type="character" w:customStyle="1" w:styleId="berschrift5Zchn">
    <w:name w:val="Überschrift 5 Zchn"/>
    <w:basedOn w:val="Absatz-Standardschriftart"/>
    <w:link w:val="berschrift5"/>
    <w:semiHidden/>
    <w:rsid w:val="0038205A"/>
    <w:rPr>
      <w:rFonts w:asciiTheme="majorHAnsi" w:eastAsiaTheme="majorEastAsia" w:hAnsiTheme="majorHAnsi" w:cstheme="majorBidi"/>
      <w:color w:val="365F91" w:themeColor="accent1" w:themeShade="BF"/>
      <w:szCs w:val="22"/>
      <w:lang w:eastAsia="en-US"/>
    </w:rPr>
  </w:style>
  <w:style w:type="character" w:customStyle="1" w:styleId="berschrift6Zchn">
    <w:name w:val="Überschrift 6 Zchn"/>
    <w:basedOn w:val="Absatz-Standardschriftart"/>
    <w:link w:val="berschrift6"/>
    <w:semiHidden/>
    <w:rsid w:val="0038205A"/>
    <w:rPr>
      <w:rFonts w:asciiTheme="majorHAnsi" w:eastAsiaTheme="majorEastAsia" w:hAnsiTheme="majorHAnsi" w:cstheme="majorBidi"/>
      <w:color w:val="243F60" w:themeColor="accent1" w:themeShade="7F"/>
      <w:szCs w:val="22"/>
      <w:lang w:eastAsia="en-US"/>
    </w:rPr>
  </w:style>
  <w:style w:type="character" w:customStyle="1" w:styleId="berschrift7Zchn">
    <w:name w:val="Überschrift 7 Zchn"/>
    <w:basedOn w:val="Absatz-Standardschriftart"/>
    <w:link w:val="berschrift7"/>
    <w:semiHidden/>
    <w:rsid w:val="0038205A"/>
    <w:rPr>
      <w:rFonts w:asciiTheme="majorHAnsi" w:eastAsiaTheme="majorEastAsia" w:hAnsiTheme="majorHAnsi" w:cstheme="majorBidi"/>
      <w:i/>
      <w:iCs/>
      <w:color w:val="243F60" w:themeColor="accent1" w:themeShade="7F"/>
      <w:szCs w:val="22"/>
      <w:lang w:eastAsia="en-US"/>
    </w:rPr>
  </w:style>
  <w:style w:type="character" w:customStyle="1" w:styleId="berschrift8Zchn">
    <w:name w:val="Überschrift 8 Zchn"/>
    <w:basedOn w:val="Absatz-Standardschriftart"/>
    <w:link w:val="berschrift8"/>
    <w:semiHidden/>
    <w:rsid w:val="0038205A"/>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38205A"/>
    <w:rPr>
      <w:rFonts w:asciiTheme="majorHAnsi" w:eastAsiaTheme="majorEastAsia" w:hAnsiTheme="majorHAnsi" w:cstheme="majorBidi"/>
      <w:i/>
      <w:iCs/>
      <w:color w:val="272727" w:themeColor="text1" w:themeTint="D8"/>
      <w:sz w:val="21"/>
      <w:szCs w:val="21"/>
      <w:lang w:eastAsia="en-US"/>
    </w:rPr>
  </w:style>
  <w:style w:type="table" w:customStyle="1" w:styleId="TableNormal">
    <w:name w:val="Table Normal"/>
    <w:uiPriority w:val="2"/>
    <w:semiHidden/>
    <w:unhideWhenUsed/>
    <w:qFormat/>
    <w:rsid w:val="00E740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E7401E"/>
    <w:pPr>
      <w:widowControl w:val="0"/>
      <w:autoSpaceDE w:val="0"/>
      <w:autoSpaceDN w:val="0"/>
      <w:spacing w:before="0" w:after="0" w:line="240" w:lineRule="auto"/>
      <w:jc w:val="left"/>
    </w:pPr>
    <w:rPr>
      <w:rFonts w:eastAsia="Arial" w:cs="Arial"/>
      <w:color w:val="auto"/>
      <w:sz w:val="22"/>
      <w:lang w:val="en-US"/>
    </w:rPr>
  </w:style>
  <w:style w:type="character" w:styleId="BesuchterLink">
    <w:name w:val="FollowedHyperlink"/>
    <w:basedOn w:val="Absatz-Standardschriftart"/>
    <w:semiHidden/>
    <w:unhideWhenUsed/>
    <w:rsid w:val="00CB23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0367">
      <w:bodyDiv w:val="1"/>
      <w:marLeft w:val="0"/>
      <w:marRight w:val="0"/>
      <w:marTop w:val="0"/>
      <w:marBottom w:val="0"/>
      <w:divBdr>
        <w:top w:val="none" w:sz="0" w:space="0" w:color="auto"/>
        <w:left w:val="none" w:sz="0" w:space="0" w:color="auto"/>
        <w:bottom w:val="none" w:sz="0" w:space="0" w:color="auto"/>
        <w:right w:val="none" w:sz="0" w:space="0" w:color="auto"/>
      </w:divBdr>
    </w:div>
    <w:div w:id="333143039">
      <w:bodyDiv w:val="1"/>
      <w:marLeft w:val="0"/>
      <w:marRight w:val="0"/>
      <w:marTop w:val="0"/>
      <w:marBottom w:val="0"/>
      <w:divBdr>
        <w:top w:val="none" w:sz="0" w:space="0" w:color="auto"/>
        <w:left w:val="none" w:sz="0" w:space="0" w:color="auto"/>
        <w:bottom w:val="none" w:sz="0" w:space="0" w:color="auto"/>
        <w:right w:val="none" w:sz="0" w:space="0" w:color="auto"/>
      </w:divBdr>
    </w:div>
    <w:div w:id="953438796">
      <w:bodyDiv w:val="1"/>
      <w:marLeft w:val="0"/>
      <w:marRight w:val="0"/>
      <w:marTop w:val="0"/>
      <w:marBottom w:val="0"/>
      <w:divBdr>
        <w:top w:val="none" w:sz="0" w:space="0" w:color="auto"/>
        <w:left w:val="none" w:sz="0" w:space="0" w:color="auto"/>
        <w:bottom w:val="none" w:sz="0" w:space="0" w:color="auto"/>
        <w:right w:val="none" w:sz="0" w:space="0" w:color="auto"/>
      </w:divBdr>
    </w:div>
    <w:div w:id="1166744101">
      <w:bodyDiv w:val="1"/>
      <w:marLeft w:val="0"/>
      <w:marRight w:val="0"/>
      <w:marTop w:val="0"/>
      <w:marBottom w:val="0"/>
      <w:divBdr>
        <w:top w:val="none" w:sz="0" w:space="0" w:color="auto"/>
        <w:left w:val="none" w:sz="0" w:space="0" w:color="auto"/>
        <w:bottom w:val="none" w:sz="0" w:space="0" w:color="auto"/>
        <w:right w:val="none" w:sz="0" w:space="0" w:color="auto"/>
      </w:divBdr>
    </w:div>
    <w:div w:id="1347363203">
      <w:bodyDiv w:val="1"/>
      <w:marLeft w:val="0"/>
      <w:marRight w:val="0"/>
      <w:marTop w:val="0"/>
      <w:marBottom w:val="0"/>
      <w:divBdr>
        <w:top w:val="none" w:sz="0" w:space="0" w:color="auto"/>
        <w:left w:val="none" w:sz="0" w:space="0" w:color="auto"/>
        <w:bottom w:val="none" w:sz="0" w:space="0" w:color="auto"/>
        <w:right w:val="none" w:sz="0" w:space="0" w:color="auto"/>
      </w:divBdr>
    </w:div>
    <w:div w:id="1598753735">
      <w:bodyDiv w:val="1"/>
      <w:marLeft w:val="0"/>
      <w:marRight w:val="0"/>
      <w:marTop w:val="0"/>
      <w:marBottom w:val="0"/>
      <w:divBdr>
        <w:top w:val="none" w:sz="0" w:space="0" w:color="auto"/>
        <w:left w:val="none" w:sz="0" w:space="0" w:color="auto"/>
        <w:bottom w:val="none" w:sz="0" w:space="0" w:color="auto"/>
        <w:right w:val="none" w:sz="0" w:space="0" w:color="auto"/>
      </w:divBdr>
    </w:div>
    <w:div w:id="197440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wk-bonn.de/fileadmin/Redaktion/Dokumente/Papers/PFI-IV-2021-2030.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s.helmholtz.de"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search/participants/data/ref/h2020/wp/2014_2015/annexes/h2020-wp1415-annex-g-trl_en.pdf" TargetMode="External"/><Relationship Id="rId1" Type="http://schemas.openxmlformats.org/officeDocument/2006/relationships/hyperlink" Target="https://www.cloudwatchhub.eu/exploitation/brief-refresher-technology-readiness-levels-tr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DEC6D-9B34-46F1-B3C3-82715F809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2674</Words>
  <Characters>15836</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AGENDA</vt:lpstr>
    </vt:vector>
  </TitlesOfParts>
  <Company>Helmholtz-Gemeinschaft</Company>
  <LinksUpToDate>false</LinksUpToDate>
  <CharactersWithSpaces>18474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Freudenreich, Johannes</dc:creator>
  <cp:keywords/>
  <dc:description/>
  <cp:lastModifiedBy>Baumann, Stefanie</cp:lastModifiedBy>
  <cp:revision>2</cp:revision>
  <cp:lastPrinted>2021-08-26T08:06:00Z</cp:lastPrinted>
  <dcterms:created xsi:type="dcterms:W3CDTF">2021-08-31T07:24:00Z</dcterms:created>
  <dcterms:modified xsi:type="dcterms:W3CDTF">2021-08-31T07:24:00Z</dcterms:modified>
</cp:coreProperties>
</file>