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99" w:rsidRDefault="00EA0D99" w:rsidP="00BC2431">
      <w:bookmarkStart w:id="0" w:name="_GoBack"/>
    </w:p>
    <w:bookmarkEnd w:id="0"/>
    <w:p w:rsidR="00C9196C" w:rsidRPr="00C9196C" w:rsidRDefault="00C9196C" w:rsidP="00C9196C">
      <w:pPr>
        <w:tabs>
          <w:tab w:val="left" w:pos="2760"/>
        </w:tabs>
        <w:suppressAutoHyphens/>
        <w:spacing w:before="60" w:after="120" w:line="300" w:lineRule="exact"/>
        <w:rPr>
          <w:rFonts w:eastAsia="Calibri"/>
          <w:b/>
          <w:color w:val="005AA0"/>
          <w:spacing w:val="-5"/>
          <w:sz w:val="28"/>
          <w:szCs w:val="28"/>
          <w:lang w:eastAsia="en-US"/>
        </w:rPr>
      </w:pPr>
      <w:r w:rsidRPr="00C9196C">
        <w:rPr>
          <w:rFonts w:eastAsia="Calibri"/>
          <w:b/>
          <w:color w:val="005AA0"/>
          <w:sz w:val="28"/>
          <w:szCs w:val="28"/>
          <w:lang w:eastAsia="en-US"/>
        </w:rPr>
        <w:t>Annex</w:t>
      </w:r>
      <w:r w:rsidRPr="00C9196C">
        <w:rPr>
          <w:rFonts w:eastAsia="Calibri"/>
          <w:b/>
          <w:color w:val="005AA0"/>
          <w:spacing w:val="-5"/>
          <w:sz w:val="28"/>
          <w:szCs w:val="28"/>
          <w:lang w:eastAsia="en-US"/>
        </w:rPr>
        <w:t xml:space="preserve"> to the </w:t>
      </w:r>
      <w:r w:rsidRPr="00C9196C">
        <w:rPr>
          <w:rFonts w:eastAsia="Calibri"/>
          <w:b/>
          <w:color w:val="005AA0"/>
          <w:sz w:val="28"/>
          <w:szCs w:val="28"/>
          <w:lang w:eastAsia="en-US"/>
        </w:rPr>
        <w:t xml:space="preserve">Call for </w:t>
      </w:r>
      <w:r w:rsidRPr="00C9196C">
        <w:rPr>
          <w:rFonts w:eastAsia="Calibri"/>
          <w:b/>
          <w:color w:val="005AA0"/>
          <w:spacing w:val="-5"/>
          <w:sz w:val="28"/>
          <w:szCs w:val="28"/>
          <w:lang w:eastAsia="en-US"/>
        </w:rPr>
        <w:t>Applications as of August 31, 2021</w:t>
      </w:r>
    </w:p>
    <w:p w:rsidR="00C9196C" w:rsidRPr="00C9196C" w:rsidRDefault="00C9196C" w:rsidP="00C9196C">
      <w:pPr>
        <w:tabs>
          <w:tab w:val="left" w:pos="2760"/>
        </w:tabs>
        <w:suppressAutoHyphens/>
        <w:spacing w:before="60" w:after="240" w:line="300" w:lineRule="exact"/>
        <w:rPr>
          <w:rFonts w:eastAsia="Calibri"/>
          <w:b/>
          <w:color w:val="005AA0"/>
          <w:sz w:val="28"/>
          <w:szCs w:val="28"/>
          <w:lang w:eastAsia="en-US"/>
        </w:rPr>
      </w:pPr>
      <w:r w:rsidRPr="00C9196C">
        <w:rPr>
          <w:rFonts w:eastAsia="Calibri"/>
          <w:b/>
          <w:color w:val="005AA0"/>
          <w:sz w:val="28"/>
          <w:szCs w:val="28"/>
          <w:lang w:eastAsia="en-US"/>
        </w:rPr>
        <w:t>“</w:t>
      </w:r>
      <w:r w:rsidRPr="00C9196C">
        <w:rPr>
          <w:rFonts w:eastAsia="Calibri"/>
          <w:b/>
          <w:color w:val="005AA0"/>
          <w:spacing w:val="-5"/>
          <w:sz w:val="28"/>
          <w:szCs w:val="28"/>
          <w:lang w:eastAsia="en-US"/>
        </w:rPr>
        <w:t xml:space="preserve">Helmholtz Sustainability Challenge”:  </w:t>
      </w:r>
      <w:proofErr w:type="gramStart"/>
      <w:r w:rsidRPr="00C9196C">
        <w:rPr>
          <w:rFonts w:eastAsia="Calibri"/>
          <w:b/>
          <w:color w:val="005AA0"/>
          <w:spacing w:val="-5"/>
          <w:sz w:val="28"/>
          <w:szCs w:val="28"/>
          <w:lang w:eastAsia="en-US"/>
        </w:rPr>
        <w:t>1</w:t>
      </w:r>
      <w:r w:rsidRPr="00C9196C">
        <w:rPr>
          <w:rFonts w:eastAsia="Calibri"/>
          <w:b/>
          <w:color w:val="005AA0"/>
          <w:spacing w:val="-5"/>
          <w:sz w:val="28"/>
          <w:szCs w:val="28"/>
          <w:vertAlign w:val="superscript"/>
          <w:lang w:eastAsia="en-US"/>
        </w:rPr>
        <w:t>st</w:t>
      </w:r>
      <w:proofErr w:type="gramEnd"/>
      <w:r w:rsidRPr="00C9196C">
        <w:rPr>
          <w:rFonts w:eastAsia="Calibri"/>
          <w:b/>
          <w:color w:val="005AA0"/>
          <w:spacing w:val="-5"/>
          <w:sz w:val="28"/>
          <w:szCs w:val="28"/>
          <w:lang w:eastAsia="en-US"/>
        </w:rPr>
        <w:t xml:space="preserve"> Call – Core Projects</w:t>
      </w:r>
    </w:p>
    <w:p w:rsidR="00C9196C" w:rsidRPr="00C9196C" w:rsidRDefault="00C9196C" w:rsidP="00C9196C">
      <w:pPr>
        <w:tabs>
          <w:tab w:val="left" w:pos="2760"/>
        </w:tabs>
        <w:spacing w:before="180" w:after="180" w:line="300" w:lineRule="exact"/>
        <w:jc w:val="both"/>
        <w:rPr>
          <w:rFonts w:eastAsia="Calibri"/>
          <w:b/>
          <w:bCs/>
          <w:color w:val="005AA0"/>
          <w:sz w:val="24"/>
          <w:szCs w:val="24"/>
          <w:lang w:eastAsia="en-US"/>
        </w:rPr>
      </w:pPr>
      <w:r w:rsidRPr="00C9196C">
        <w:rPr>
          <w:rFonts w:eastAsia="Calibri"/>
          <w:b/>
          <w:color w:val="005AA0"/>
          <w:sz w:val="24"/>
          <w:szCs w:val="24"/>
          <w:lang w:eastAsia="en-US"/>
        </w:rPr>
        <w:t xml:space="preserve">Template for the </w:t>
      </w:r>
      <w:r>
        <w:rPr>
          <w:rFonts w:eastAsia="Calibri"/>
          <w:b/>
          <w:bCs/>
          <w:color w:val="005AA0"/>
          <w:sz w:val="24"/>
          <w:szCs w:val="24"/>
          <w:lang w:eastAsia="en-US"/>
        </w:rPr>
        <w:t>expression of interest</w:t>
      </w:r>
      <w:r w:rsidRPr="00C9196C">
        <w:rPr>
          <w:rFonts w:eastAsia="Calibri"/>
          <w:b/>
          <w:bCs/>
          <w:color w:val="005AA0"/>
          <w:sz w:val="24"/>
          <w:szCs w:val="24"/>
          <w:lang w:eastAsia="en-US"/>
        </w:rPr>
        <w:t xml:space="preserve"> </w:t>
      </w:r>
    </w:p>
    <w:p w:rsidR="00EA0D99" w:rsidRPr="00BC2431" w:rsidRDefault="00BC2431" w:rsidP="00BC2431">
      <w:r w:rsidRPr="00BC2431">
        <w:t>Please use font type Arial 10pt and adhere to the following structure:</w:t>
      </w:r>
    </w:p>
    <w:p w:rsidR="00BC2431" w:rsidRDefault="00BC2431" w:rsidP="00BC2431"/>
    <w:p w:rsidR="00EA0D99" w:rsidRPr="00BC2431" w:rsidRDefault="00DC2F14" w:rsidP="00BC2431">
      <w:pPr>
        <w:rPr>
          <w:b/>
        </w:rPr>
      </w:pPr>
      <w:r w:rsidRPr="00BC2431">
        <w:rPr>
          <w:b/>
        </w:rPr>
        <w:t>Title</w:t>
      </w:r>
    </w:p>
    <w:p w:rsidR="00EA0D99" w:rsidRPr="008D6A9E" w:rsidRDefault="00DC2F14" w:rsidP="00BC2431">
      <w:pPr>
        <w:rPr>
          <w:i/>
          <w:color w:val="005AA0"/>
        </w:rPr>
      </w:pPr>
      <w:r w:rsidRPr="008D6A9E">
        <w:rPr>
          <w:i/>
          <w:color w:val="005AA0"/>
        </w:rPr>
        <w:t>Preliminary title for the project idea</w:t>
      </w:r>
    </w:p>
    <w:p w:rsidR="00EA0D99" w:rsidRPr="00BC2431" w:rsidRDefault="00EA0D99" w:rsidP="00BC2431"/>
    <w:p w:rsidR="00EA0D99" w:rsidRPr="00BC2431" w:rsidRDefault="00DC2F14" w:rsidP="00BC2431">
      <w:pPr>
        <w:rPr>
          <w:b/>
        </w:rPr>
      </w:pPr>
      <w:r w:rsidRPr="00BC2431">
        <w:rPr>
          <w:b/>
        </w:rPr>
        <w:t>Acronym</w:t>
      </w:r>
      <w:r w:rsidR="007B7199" w:rsidRPr="00BC2431">
        <w:rPr>
          <w:b/>
        </w:rPr>
        <w:t xml:space="preserve"> </w:t>
      </w:r>
    </w:p>
    <w:p w:rsidR="00EA0D99" w:rsidRPr="008D6A9E" w:rsidRDefault="00DC2F14" w:rsidP="00BC2431">
      <w:pPr>
        <w:rPr>
          <w:i/>
          <w:color w:val="005AA0"/>
        </w:rPr>
      </w:pPr>
      <w:r w:rsidRPr="008D6A9E">
        <w:rPr>
          <w:i/>
          <w:color w:val="005AA0"/>
        </w:rPr>
        <w:t>Short title for easy handling during the call procedure</w:t>
      </w:r>
      <w:r w:rsidR="00BC2431" w:rsidRPr="008D6A9E">
        <w:rPr>
          <w:i/>
          <w:color w:val="005AA0"/>
        </w:rPr>
        <w:t xml:space="preserve"> (max. 20 characters)</w:t>
      </w:r>
    </w:p>
    <w:p w:rsidR="00EA0D99" w:rsidRPr="00BC2431" w:rsidRDefault="00EA0D99" w:rsidP="00BC2431"/>
    <w:p w:rsidR="00EA0D99" w:rsidRPr="00BC2431" w:rsidRDefault="00DC2F14" w:rsidP="00BC2431">
      <w:pPr>
        <w:rPr>
          <w:b/>
        </w:rPr>
      </w:pPr>
      <w:r w:rsidRPr="00BC2431">
        <w:rPr>
          <w:b/>
        </w:rPr>
        <w:t>Short D</w:t>
      </w:r>
      <w:r w:rsidR="001C3E04" w:rsidRPr="00BC2431">
        <w:rPr>
          <w:b/>
        </w:rPr>
        <w:t>escrip</w:t>
      </w:r>
      <w:r w:rsidRPr="00BC2431">
        <w:rPr>
          <w:b/>
        </w:rPr>
        <w:t>tion</w:t>
      </w:r>
    </w:p>
    <w:p w:rsidR="00EA0D99" w:rsidRPr="008D6A9E" w:rsidRDefault="001C3E04" w:rsidP="00BC2431">
      <w:pPr>
        <w:rPr>
          <w:i/>
          <w:color w:val="005AA0"/>
        </w:rPr>
      </w:pPr>
      <w:r w:rsidRPr="008D6A9E">
        <w:rPr>
          <w:i/>
          <w:color w:val="005AA0"/>
        </w:rPr>
        <w:t>Concise descrip</w:t>
      </w:r>
      <w:r w:rsidR="00DC2F14" w:rsidRPr="008D6A9E">
        <w:rPr>
          <w:i/>
          <w:color w:val="005AA0"/>
        </w:rPr>
        <w:t>tion of the project idea (max. 5 lines / 450 characters)</w:t>
      </w:r>
    </w:p>
    <w:p w:rsidR="001C3E04" w:rsidRPr="00BC2431" w:rsidRDefault="001C3E04" w:rsidP="00BC2431"/>
    <w:p w:rsidR="00EA0D99" w:rsidRPr="00BC2431" w:rsidRDefault="00DC2F14" w:rsidP="00BC2431">
      <w:pPr>
        <w:rPr>
          <w:b/>
        </w:rPr>
      </w:pPr>
      <w:r w:rsidRPr="00BC2431">
        <w:rPr>
          <w:b/>
        </w:rPr>
        <w:t>Possible Use Cases</w:t>
      </w:r>
    </w:p>
    <w:p w:rsidR="001C3E04" w:rsidRPr="008D6A9E" w:rsidRDefault="00BC2431" w:rsidP="00BC2431">
      <w:pPr>
        <w:rPr>
          <w:i/>
          <w:color w:val="005AA0"/>
        </w:rPr>
      </w:pPr>
      <w:r w:rsidRPr="008D6A9E">
        <w:rPr>
          <w:i/>
          <w:color w:val="005AA0"/>
        </w:rPr>
        <w:t xml:space="preserve">One or more exemplary use cases to highlight the underlying problem to </w:t>
      </w:r>
      <w:proofErr w:type="gramStart"/>
      <w:r w:rsidRPr="008D6A9E">
        <w:rPr>
          <w:i/>
          <w:color w:val="005AA0"/>
        </w:rPr>
        <w:t>be solved</w:t>
      </w:r>
      <w:proofErr w:type="gramEnd"/>
      <w:r w:rsidRPr="008D6A9E">
        <w:rPr>
          <w:i/>
          <w:color w:val="005AA0"/>
        </w:rPr>
        <w:t xml:space="preserve"> (need not be the final use cases for the proposal)</w:t>
      </w:r>
    </w:p>
    <w:p w:rsidR="00BC2431" w:rsidRPr="00BC2431" w:rsidRDefault="00BC2431" w:rsidP="00BC2431"/>
    <w:p w:rsidR="00EA0D99" w:rsidRPr="00BC2431" w:rsidRDefault="00DC2F14" w:rsidP="00BC2431">
      <w:pPr>
        <w:rPr>
          <w:b/>
        </w:rPr>
      </w:pPr>
      <w:r w:rsidRPr="00BC2431">
        <w:rPr>
          <w:b/>
        </w:rPr>
        <w:t>Main Contact</w:t>
      </w:r>
    </w:p>
    <w:p w:rsidR="00EA0D99" w:rsidRPr="008D6A9E" w:rsidRDefault="00DC2F14" w:rsidP="00BC2431">
      <w:pPr>
        <w:rPr>
          <w:i/>
          <w:color w:val="005AA0"/>
        </w:rPr>
      </w:pPr>
      <w:r w:rsidRPr="008D6A9E">
        <w:rPr>
          <w:i/>
          <w:color w:val="005AA0"/>
        </w:rPr>
        <w:t xml:space="preserve">One main contact for </w:t>
      </w:r>
      <w:r w:rsidR="00BC2431" w:rsidRPr="008D6A9E">
        <w:rPr>
          <w:i/>
          <w:color w:val="005AA0"/>
        </w:rPr>
        <w:t>correspondence/communication</w:t>
      </w:r>
      <w:r w:rsidRPr="008D6A9E">
        <w:rPr>
          <w:i/>
          <w:color w:val="005AA0"/>
        </w:rPr>
        <w:t xml:space="preserve"> during the call procedure</w:t>
      </w:r>
      <w:r w:rsidR="001C3E04" w:rsidRPr="008D6A9E">
        <w:rPr>
          <w:i/>
          <w:color w:val="005AA0"/>
        </w:rPr>
        <w:t>;</w:t>
      </w:r>
      <w:r w:rsidRPr="008D6A9E">
        <w:rPr>
          <w:i/>
          <w:color w:val="005AA0"/>
        </w:rPr>
        <w:t xml:space="preserve"> includes </w:t>
      </w:r>
      <w:r w:rsidR="00BC2431" w:rsidRPr="008D6A9E">
        <w:rPr>
          <w:i/>
          <w:color w:val="005AA0"/>
        </w:rPr>
        <w:t xml:space="preserve">at least </w:t>
      </w:r>
      <w:r w:rsidRPr="008D6A9E">
        <w:rPr>
          <w:i/>
          <w:color w:val="005AA0"/>
        </w:rPr>
        <w:t xml:space="preserve">name, center and </w:t>
      </w:r>
      <w:r w:rsidR="00CC7D41">
        <w:rPr>
          <w:i/>
          <w:color w:val="005AA0"/>
        </w:rPr>
        <w:t>e</w:t>
      </w:r>
      <w:r w:rsidRPr="008D6A9E">
        <w:rPr>
          <w:i/>
          <w:color w:val="005AA0"/>
        </w:rPr>
        <w:t>mail a</w:t>
      </w:r>
      <w:r w:rsidR="00CC7D41">
        <w:rPr>
          <w:i/>
          <w:color w:val="005AA0"/>
        </w:rPr>
        <w:t>d</w:t>
      </w:r>
      <w:r w:rsidRPr="008D6A9E">
        <w:rPr>
          <w:i/>
          <w:color w:val="005AA0"/>
        </w:rPr>
        <w:t xml:space="preserve">dress. </w:t>
      </w:r>
    </w:p>
    <w:p w:rsidR="00EA0D99" w:rsidRPr="00BC2431" w:rsidRDefault="00EA0D99" w:rsidP="00BC2431"/>
    <w:p w:rsidR="00EA0D99" w:rsidRPr="00BC2431" w:rsidRDefault="00BC2431" w:rsidP="00BC2431"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-19262</wp:posOffset>
                </wp:positionH>
                <wp:positionV relativeFrom="paragraph">
                  <wp:posOffset>93557</wp:posOffset>
                </wp:positionV>
                <wp:extent cx="5760000" cy="0"/>
                <wp:effectExtent l="0" t="0" r="31750" b="19050"/>
                <wp:wrapTopAndBottom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5A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CC4F2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7.35pt" to="452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" strokecolor="#005aa0" strokeweight="1.5pt">
                <v:stroke joinstyle="miter"/>
                <w10:wrap type="topAndBottom"/>
              </v:line>
            </w:pict>
          </mc:Fallback>
        </mc:AlternateContent>
      </w:r>
    </w:p>
    <w:p w:rsidR="00EA0D99" w:rsidRPr="00BC2431" w:rsidRDefault="001C3E04" w:rsidP="00BC2431">
      <w:pPr>
        <w:rPr>
          <w:b/>
        </w:rPr>
      </w:pPr>
      <w:r w:rsidRPr="00BC2431">
        <w:rPr>
          <w:b/>
        </w:rPr>
        <w:t xml:space="preserve">Additional </w:t>
      </w:r>
      <w:r w:rsidR="00BC2431" w:rsidRPr="00BC2431">
        <w:rPr>
          <w:b/>
        </w:rPr>
        <w:t xml:space="preserve">information/description </w:t>
      </w:r>
      <w:r w:rsidR="00BC2431" w:rsidRPr="00C0076C">
        <w:t>(optional)</w:t>
      </w:r>
    </w:p>
    <w:p w:rsidR="00BC2431" w:rsidRDefault="00EE5C24" w:rsidP="00BC2431">
      <w:pPr>
        <w:rPr>
          <w:i/>
          <w:color w:val="005AA0"/>
        </w:rPr>
      </w:pPr>
      <w:r>
        <w:rPr>
          <w:i/>
          <w:color w:val="005AA0"/>
        </w:rPr>
        <w:t>S</w:t>
      </w:r>
      <w:r w:rsidR="00BC2431" w:rsidRPr="008D6A9E">
        <w:rPr>
          <w:i/>
          <w:color w:val="005AA0"/>
        </w:rPr>
        <w:t xml:space="preserve">ection to further </w:t>
      </w:r>
      <w:r>
        <w:rPr>
          <w:i/>
          <w:color w:val="005AA0"/>
        </w:rPr>
        <w:t>elaborate on</w:t>
      </w:r>
      <w:r w:rsidR="00C0076C">
        <w:rPr>
          <w:i/>
          <w:color w:val="005AA0"/>
        </w:rPr>
        <w:t xml:space="preserve"> the project idea, possible or identified partners, sought-after competencies or similar.</w:t>
      </w:r>
    </w:p>
    <w:p w:rsidR="00C0076C" w:rsidRPr="008D6A9E" w:rsidRDefault="00C0076C" w:rsidP="00BC2431">
      <w:pPr>
        <w:rPr>
          <w:i/>
          <w:color w:val="005AA0"/>
        </w:rPr>
      </w:pPr>
    </w:p>
    <w:p w:rsidR="00EA0D99" w:rsidRPr="00BC2431" w:rsidRDefault="00EA0D99" w:rsidP="00BC2431"/>
    <w:sectPr w:rsidR="00EA0D99" w:rsidRPr="00BC2431">
      <w:headerReference w:type="default" r:id="rId6"/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14" w:rsidRDefault="00DC2F14" w:rsidP="00BC2431">
      <w:r>
        <w:separator/>
      </w:r>
    </w:p>
  </w:endnote>
  <w:endnote w:type="continuationSeparator" w:id="0">
    <w:p w:rsidR="00DC2F14" w:rsidRDefault="00DC2F14" w:rsidP="00BC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14" w:rsidRDefault="00DC2F14" w:rsidP="00BC2431">
      <w:r>
        <w:separator/>
      </w:r>
    </w:p>
  </w:footnote>
  <w:footnote w:type="continuationSeparator" w:id="0">
    <w:p w:rsidR="00DC2F14" w:rsidRDefault="00DC2F14" w:rsidP="00BC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14" w:rsidRDefault="00DC2F14" w:rsidP="00BC2431">
    <w:pPr>
      <w:pStyle w:val="Kopfzeile"/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5107D90D" wp14:editId="351E9846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4334400" cy="507600"/>
          <wp:effectExtent l="0" t="0" r="0" b="6985"/>
          <wp:wrapNone/>
          <wp:docPr id="5" name="Grafik 5" descr="2017_H_Logo_RGB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017_H_Logo_RGB_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1" t="23338" r="5829" b="19841"/>
                  <a:stretch/>
                </pic:blipFill>
                <pic:spPr bwMode="auto">
                  <a:xfrm>
                    <a:off x="0" y="0"/>
                    <a:ext cx="43344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99"/>
    <w:rsid w:val="001C3E04"/>
    <w:rsid w:val="002844DA"/>
    <w:rsid w:val="004E1CCD"/>
    <w:rsid w:val="005F57DF"/>
    <w:rsid w:val="007B7199"/>
    <w:rsid w:val="008D6A9E"/>
    <w:rsid w:val="00AA366B"/>
    <w:rsid w:val="00BC2431"/>
    <w:rsid w:val="00C0076C"/>
    <w:rsid w:val="00C9196C"/>
    <w:rsid w:val="00CC7D41"/>
    <w:rsid w:val="00DC2F14"/>
    <w:rsid w:val="00EA0D99"/>
    <w:rsid w:val="00E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D81C"/>
  <w15:docId w15:val="{4A912BFF-0014-49C0-BE7A-A49DAF46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431"/>
    <w:pPr>
      <w:spacing w:after="160" w:line="259" w:lineRule="auto"/>
    </w:pPr>
    <w:rPr>
      <w:rFonts w:ascii="Arial" w:hAnsi="Arial" w:cs="Arial"/>
      <w:sz w:val="20"/>
      <w:szCs w:val="20"/>
      <w:lang w:val="en-US" w:eastAsia="de-DE"/>
    </w:rPr>
  </w:style>
  <w:style w:type="paragraph" w:styleId="berschrift1">
    <w:name w:val="heading 1"/>
    <w:basedOn w:val="Standard"/>
    <w:next w:val="Standard"/>
    <w:uiPriority w:val="9"/>
    <w:qFormat/>
    <w:rsid w:val="00A93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A93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3076D0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3076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2F14"/>
  </w:style>
  <w:style w:type="paragraph" w:styleId="Fuzeile">
    <w:name w:val="footer"/>
    <w:basedOn w:val="Standard"/>
    <w:link w:val="FuzeileZchn"/>
    <w:uiPriority w:val="99"/>
    <w:unhideWhenUsed/>
    <w:rsid w:val="00D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2F14"/>
  </w:style>
  <w:style w:type="paragraph" w:styleId="Listenabsatz">
    <w:name w:val="List Paragraph"/>
    <w:basedOn w:val="Standard"/>
    <w:uiPriority w:val="34"/>
    <w:qFormat/>
    <w:rsid w:val="00CC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Helmholtz-Gemeinschaft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Beilmann, Christian</dc:creator>
  <dc:description/>
  <cp:lastModifiedBy>Suntrup, Lisa</cp:lastModifiedBy>
  <cp:revision>11</cp:revision>
  <cp:lastPrinted>2020-07-10T11:27:00Z</cp:lastPrinted>
  <dcterms:created xsi:type="dcterms:W3CDTF">2021-08-30T09:58:00Z</dcterms:created>
  <dcterms:modified xsi:type="dcterms:W3CDTF">2021-08-30T11:58:00Z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Helmholtz-Gemeinschaft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