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065B" w14:textId="77777777" w:rsidR="0046797B" w:rsidRDefault="0046797B" w:rsidP="0046797B">
      <w:pPr>
        <w:pStyle w:val="berschrift1"/>
        <w:jc w:val="center"/>
        <w:rPr>
          <w:rFonts w:cs="Arial"/>
          <w:lang w:val="en-US"/>
        </w:rPr>
      </w:pPr>
    </w:p>
    <w:p w14:paraId="671E4A81" w14:textId="77777777" w:rsidR="0046797B" w:rsidRDefault="0046797B" w:rsidP="0046797B">
      <w:pPr>
        <w:pStyle w:val="berschrift1"/>
        <w:jc w:val="center"/>
        <w:rPr>
          <w:rFonts w:cs="Arial"/>
          <w:lang w:val="en-US"/>
        </w:rPr>
      </w:pPr>
    </w:p>
    <w:p w14:paraId="4AC26543" w14:textId="24149967" w:rsidR="0046797B" w:rsidRDefault="0046797B" w:rsidP="0046797B">
      <w:pPr>
        <w:pStyle w:val="berschrift1"/>
        <w:jc w:val="center"/>
        <w:rPr>
          <w:rFonts w:cs="Arial"/>
          <w:lang w:val="en-US"/>
        </w:rPr>
      </w:pPr>
    </w:p>
    <w:p w14:paraId="454DC934" w14:textId="5FB4F76D" w:rsidR="0046797B" w:rsidRDefault="0046797B" w:rsidP="0046797B">
      <w:pPr>
        <w:rPr>
          <w:lang w:val="en-US"/>
        </w:rPr>
      </w:pPr>
    </w:p>
    <w:p w14:paraId="3C84FEBE" w14:textId="77777777" w:rsidR="0046797B" w:rsidRPr="0046797B" w:rsidRDefault="0046797B" w:rsidP="0046797B">
      <w:pPr>
        <w:rPr>
          <w:lang w:val="en-US"/>
        </w:rPr>
      </w:pPr>
    </w:p>
    <w:p w14:paraId="082A37B7" w14:textId="77777777" w:rsidR="0046797B" w:rsidRDefault="005054AB" w:rsidP="0046797B">
      <w:pPr>
        <w:pStyle w:val="berschrift1"/>
        <w:jc w:val="center"/>
        <w:rPr>
          <w:rStyle w:val="TitelZchn"/>
        </w:rPr>
      </w:pPr>
      <w:r w:rsidRPr="00DD2379">
        <w:rPr>
          <w:rFonts w:cs="Arial"/>
          <w:lang w:val="en-US"/>
        </w:rPr>
        <w:t xml:space="preserve">Call for Pilot </w:t>
      </w:r>
      <w:r w:rsidRPr="00A15533">
        <w:rPr>
          <w:rStyle w:val="TitelZchn"/>
        </w:rPr>
        <w:t>Foundations:</w:t>
      </w:r>
      <w:r w:rsidRPr="00A15533">
        <w:rPr>
          <w:rStyle w:val="TitelZchn"/>
        </w:rPr>
        <w:br/>
        <w:t>Helmholtz Foundation Model Initiative</w:t>
      </w:r>
      <w:r w:rsidRPr="00A15533">
        <w:rPr>
          <w:rStyle w:val="TitelZchn"/>
        </w:rPr>
        <w:br/>
      </w:r>
    </w:p>
    <w:p w14:paraId="24694444" w14:textId="77777777" w:rsidR="0046797B" w:rsidRDefault="0046797B" w:rsidP="0046797B">
      <w:pPr>
        <w:pStyle w:val="berschrift1"/>
        <w:jc w:val="center"/>
        <w:rPr>
          <w:rStyle w:val="TitelZchn"/>
        </w:rPr>
      </w:pPr>
    </w:p>
    <w:p w14:paraId="62619643" w14:textId="0F688DC8" w:rsidR="0046797B" w:rsidRDefault="005054AB" w:rsidP="0046797B">
      <w:pPr>
        <w:pStyle w:val="berschrift1"/>
        <w:jc w:val="center"/>
        <w:rPr>
          <w:rStyle w:val="TitelZchn"/>
        </w:rPr>
      </w:pPr>
      <w:r w:rsidRPr="00A15533">
        <w:rPr>
          <w:rStyle w:val="TitelZchn"/>
        </w:rPr>
        <w:t xml:space="preserve"> </w:t>
      </w:r>
    </w:p>
    <w:p w14:paraId="60449C86" w14:textId="1574C695" w:rsidR="005054AB" w:rsidRPr="00DD2379" w:rsidRDefault="0046797B" w:rsidP="0046797B">
      <w:pPr>
        <w:pStyle w:val="berschrift1"/>
        <w:jc w:val="center"/>
        <w:rPr>
          <w:rFonts w:cs="Arial"/>
          <w:lang w:val="en-US"/>
        </w:rPr>
      </w:pPr>
      <w:r>
        <w:rPr>
          <w:rStyle w:val="TitelZchn"/>
        </w:rPr>
        <w:t>&lt; Project Acronym:</w:t>
      </w:r>
      <w:r>
        <w:rPr>
          <w:rFonts w:cs="Arial"/>
          <w:lang w:val="en-US"/>
        </w:rPr>
        <w:t xml:space="preserve"> Project title &gt; </w:t>
      </w:r>
    </w:p>
    <w:p w14:paraId="229121DB" w14:textId="0AFCBA4D" w:rsidR="00F73EE5" w:rsidRPr="00DD2379" w:rsidRDefault="00F73EE5" w:rsidP="00F73EE5">
      <w:pPr>
        <w:rPr>
          <w:lang w:val="en-US"/>
        </w:rPr>
      </w:pPr>
    </w:p>
    <w:p w14:paraId="32058D6C" w14:textId="6CD10A17" w:rsidR="00F73EE5" w:rsidRDefault="001379E6" w:rsidP="00BA51D1">
      <w:pPr>
        <w:jc w:val="center"/>
        <w:rPr>
          <w:lang w:val="en-US"/>
        </w:rPr>
      </w:pPr>
      <w:r>
        <w:rPr>
          <w:lang w:val="en-US"/>
        </w:rPr>
        <w:t xml:space="preserve">&lt; Participating center 1, center 2, center 3, </w:t>
      </w:r>
      <w:r w:rsidR="00BA51D1">
        <w:rPr>
          <w:lang w:val="en-US"/>
        </w:rPr>
        <w:t xml:space="preserve">external </w:t>
      </w:r>
      <w:r>
        <w:rPr>
          <w:lang w:val="en-US"/>
        </w:rPr>
        <w:t xml:space="preserve">partner 1, </w:t>
      </w:r>
      <w:proofErr w:type="gramStart"/>
      <w:r w:rsidR="00BA51D1">
        <w:rPr>
          <w:lang w:val="en-US"/>
        </w:rPr>
        <w:t>2,</w:t>
      </w:r>
      <w:r>
        <w:rPr>
          <w:lang w:val="en-US"/>
        </w:rPr>
        <w:t>…</w:t>
      </w:r>
      <w:proofErr w:type="gramEnd"/>
      <w:r>
        <w:rPr>
          <w:lang w:val="en-US"/>
        </w:rPr>
        <w:t>&gt;</w:t>
      </w:r>
    </w:p>
    <w:p w14:paraId="0B27F0DF" w14:textId="1650523D" w:rsidR="0046797B" w:rsidRDefault="0046797B" w:rsidP="00F73EE5">
      <w:pPr>
        <w:rPr>
          <w:lang w:val="en-US"/>
        </w:rPr>
      </w:pPr>
    </w:p>
    <w:p w14:paraId="226F9C9E" w14:textId="2ED8248E" w:rsidR="0046797B" w:rsidRDefault="0046797B" w:rsidP="00F73EE5">
      <w:pPr>
        <w:rPr>
          <w:lang w:val="en-US"/>
        </w:rPr>
      </w:pPr>
    </w:p>
    <w:p w14:paraId="34FF162E" w14:textId="3902BE33" w:rsidR="0046797B" w:rsidRDefault="0046797B" w:rsidP="00F73EE5">
      <w:pPr>
        <w:rPr>
          <w:lang w:val="en-US"/>
        </w:rPr>
      </w:pPr>
    </w:p>
    <w:p w14:paraId="39477C0D" w14:textId="77777777" w:rsidR="0046797B" w:rsidRPr="00DD2379" w:rsidRDefault="0046797B" w:rsidP="00F73EE5">
      <w:pPr>
        <w:rPr>
          <w:lang w:val="en-US"/>
        </w:rPr>
      </w:pPr>
    </w:p>
    <w:p w14:paraId="1CFC8367" w14:textId="63735717" w:rsidR="0046797B" w:rsidRDefault="0046797B" w:rsidP="0046797B">
      <w:pPr>
        <w:jc w:val="center"/>
        <w:rPr>
          <w:lang w:val="en-US"/>
        </w:rPr>
      </w:pPr>
      <w:r>
        <w:rPr>
          <w:lang w:val="en-US"/>
        </w:rPr>
        <w:t xml:space="preserve">Submission deadline </w:t>
      </w:r>
      <w:r w:rsidR="00DD0A02">
        <w:rPr>
          <w:lang w:val="en-US"/>
        </w:rPr>
        <w:t>16</w:t>
      </w:r>
      <w:r w:rsidR="001379E6">
        <w:rPr>
          <w:lang w:val="en-US"/>
        </w:rPr>
        <w:t>.</w:t>
      </w:r>
      <w:r w:rsidR="00DD0A02">
        <w:rPr>
          <w:lang w:val="en-US"/>
        </w:rPr>
        <w:t>0</w:t>
      </w:r>
      <w:r w:rsidR="001379E6">
        <w:rPr>
          <w:lang w:val="en-US"/>
        </w:rPr>
        <w:t>9.</w:t>
      </w:r>
      <w:r>
        <w:rPr>
          <w:lang w:val="en-US"/>
        </w:rPr>
        <w:t>2024</w:t>
      </w:r>
      <w:r w:rsidR="00DD0A02">
        <w:rPr>
          <w:lang w:val="en-US"/>
        </w:rPr>
        <w:t xml:space="preserve"> 9:00 am CEST</w:t>
      </w:r>
    </w:p>
    <w:p w14:paraId="69F28C27" w14:textId="0AA17D4D" w:rsidR="00703254" w:rsidRPr="00926AF5" w:rsidRDefault="0046797B" w:rsidP="0046797B">
      <w:pPr>
        <w:spacing w:before="0"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793B5F4C" w14:textId="6701582B" w:rsidR="00F73EE5" w:rsidRDefault="00F73EE5" w:rsidP="000C2A1A">
      <w:pPr>
        <w:pStyle w:val="Zwischenberschrift2"/>
        <w:rPr>
          <w:shd w:val="clear" w:color="auto" w:fill="CDEEFC"/>
          <w:lang w:val="en-US"/>
        </w:rPr>
      </w:pPr>
      <w:bookmarkStart w:id="0" w:name="_4w280evmb99w" w:colFirst="0" w:colLast="0"/>
      <w:bookmarkStart w:id="1" w:name="_n695qo9zigvi" w:colFirst="0" w:colLast="0"/>
      <w:bookmarkEnd w:id="0"/>
      <w:bookmarkEnd w:id="1"/>
      <w:r w:rsidRPr="001812F9">
        <w:rPr>
          <w:shd w:val="clear" w:color="auto" w:fill="CDEEFC"/>
          <w:lang w:val="en-US"/>
        </w:rPr>
        <w:lastRenderedPageBreak/>
        <w:t xml:space="preserve">Project Description </w:t>
      </w:r>
    </w:p>
    <w:p w14:paraId="74829F18" w14:textId="6334C8B3" w:rsidR="00B427CB" w:rsidRDefault="00B427CB" w:rsidP="00A97F08">
      <w:pPr>
        <w:pStyle w:val="Zwischenberschrift3"/>
        <w:numPr>
          <w:ilvl w:val="1"/>
          <w:numId w:val="5"/>
        </w:numPr>
        <w:rPr>
          <w:lang w:val="en-US"/>
        </w:rPr>
      </w:pPr>
      <w:r>
        <w:rPr>
          <w:lang w:val="en-US"/>
        </w:rPr>
        <w:t>Abstract</w:t>
      </w:r>
    </w:p>
    <w:p w14:paraId="0B29FE89" w14:textId="0FFACE9E" w:rsidR="001379E6" w:rsidRPr="001379E6" w:rsidRDefault="001379E6" w:rsidP="00B427CB">
      <w:pPr>
        <w:rPr>
          <w:lang w:val="en-US"/>
        </w:rPr>
      </w:pPr>
      <w:r>
        <w:rPr>
          <w:lang w:val="en-US"/>
        </w:rPr>
        <w:t xml:space="preserve">Max. 250 words. </w:t>
      </w:r>
    </w:p>
    <w:p w14:paraId="232D410E" w14:textId="04E02BA2" w:rsidR="00702DA4" w:rsidRDefault="00702DA4" w:rsidP="00702DA4">
      <w:pPr>
        <w:pStyle w:val="Zwischenberschrift3"/>
        <w:numPr>
          <w:ilvl w:val="1"/>
          <w:numId w:val="5"/>
        </w:numPr>
        <w:rPr>
          <w:lang w:val="en-US"/>
        </w:rPr>
      </w:pPr>
      <w:r>
        <w:rPr>
          <w:lang w:val="en-US"/>
        </w:rPr>
        <w:t>Key p</w:t>
      </w:r>
      <w:r w:rsidRPr="00702DA4">
        <w:rPr>
          <w:lang w:val="en-US"/>
        </w:rPr>
        <w:t>ersonn</w:t>
      </w:r>
      <w:r>
        <w:rPr>
          <w:lang w:val="en-US"/>
        </w:rPr>
        <w:t>el</w:t>
      </w:r>
    </w:p>
    <w:p w14:paraId="26F6A3AC" w14:textId="2366C868" w:rsidR="00702DA4" w:rsidRPr="00702DA4" w:rsidRDefault="00702DA4" w:rsidP="00702DA4">
      <w:pPr>
        <w:rPr>
          <w:lang w:val="en-US"/>
        </w:rPr>
      </w:pPr>
      <w:r>
        <w:rPr>
          <w:lang w:val="en-US"/>
        </w:rPr>
        <w:t>List</w:t>
      </w:r>
      <w:r w:rsidR="00AF2555">
        <w:rPr>
          <w:lang w:val="en-US"/>
        </w:rPr>
        <w:t xml:space="preserve"> of</w:t>
      </w:r>
      <w:r>
        <w:rPr>
          <w:lang w:val="en-US"/>
        </w:rPr>
        <w:t xml:space="preserve"> names and contact info of PIs, their host institutions, and principal expertise (e.g. AI, HPC, research domain). </w:t>
      </w:r>
      <w:r w:rsidR="00AF2555">
        <w:rPr>
          <w:lang w:val="en-US"/>
        </w:rPr>
        <w:t xml:space="preserve">Please denominate </w:t>
      </w:r>
      <w:r>
        <w:rPr>
          <w:lang w:val="en-US"/>
        </w:rPr>
        <w:t>lead PI(s)</w:t>
      </w:r>
      <w:r w:rsidR="004E1FAA">
        <w:rPr>
          <w:lang w:val="en-US"/>
        </w:rPr>
        <w:t xml:space="preserve"> for principal contact</w:t>
      </w:r>
      <w:r>
        <w:rPr>
          <w:lang w:val="en-US"/>
        </w:rPr>
        <w:t xml:space="preserve">. </w:t>
      </w:r>
    </w:p>
    <w:p w14:paraId="75C3EA1B" w14:textId="494EF10F" w:rsidR="00F73EE5" w:rsidRDefault="00F73EE5" w:rsidP="00A97F08">
      <w:pPr>
        <w:pStyle w:val="Zwischenberschrift3"/>
        <w:numPr>
          <w:ilvl w:val="1"/>
          <w:numId w:val="5"/>
        </w:numPr>
        <w:rPr>
          <w:lang w:val="en-US"/>
        </w:rPr>
      </w:pPr>
      <w:r w:rsidRPr="00DD2379">
        <w:rPr>
          <w:lang w:val="en-US"/>
        </w:rPr>
        <w:t>Project Objectives</w:t>
      </w:r>
    </w:p>
    <w:p w14:paraId="1448305F" w14:textId="5AE71E81" w:rsidR="004353A5" w:rsidRPr="004353A5" w:rsidRDefault="004353A5" w:rsidP="004353A5">
      <w:pPr>
        <w:rPr>
          <w:lang w:val="en-GB"/>
        </w:rPr>
      </w:pPr>
      <w:r w:rsidRPr="004353A5">
        <w:rPr>
          <w:lang w:val="en-GB"/>
        </w:rPr>
        <w:t>Describe the principal project objectives</w:t>
      </w:r>
      <w:r w:rsidR="000137ED">
        <w:rPr>
          <w:lang w:val="en-GB"/>
        </w:rPr>
        <w:t>,</w:t>
      </w:r>
      <w:r w:rsidRPr="004353A5">
        <w:rPr>
          <w:lang w:val="en-GB"/>
        </w:rPr>
        <w:t xml:space="preserve"> success criteria</w:t>
      </w:r>
      <w:r w:rsidR="000137ED">
        <w:rPr>
          <w:lang w:val="en-GB"/>
        </w:rPr>
        <w:t xml:space="preserve">, and how the intended Foundation Model will catalyse future research. </w:t>
      </w:r>
    </w:p>
    <w:p w14:paraId="27596953" w14:textId="72B69AAD" w:rsidR="00F73EE5" w:rsidRPr="00DD2379" w:rsidRDefault="00F73EE5" w:rsidP="00A97F08">
      <w:pPr>
        <w:pStyle w:val="Zwischenberschrift3"/>
        <w:numPr>
          <w:ilvl w:val="1"/>
          <w:numId w:val="5"/>
        </w:numPr>
        <w:rPr>
          <w:lang w:val="en-US"/>
        </w:rPr>
      </w:pPr>
      <w:r w:rsidRPr="00DD2379">
        <w:rPr>
          <w:lang w:val="en-US"/>
        </w:rPr>
        <w:t xml:space="preserve">Approach </w:t>
      </w:r>
      <w:r w:rsidR="001379E6">
        <w:rPr>
          <w:lang w:val="en-US"/>
        </w:rPr>
        <w:t xml:space="preserve">and expected outcome </w:t>
      </w:r>
    </w:p>
    <w:p w14:paraId="19E3A2AB" w14:textId="6D0F3DD9" w:rsidR="004353A5" w:rsidRPr="004353A5" w:rsidRDefault="004353A5" w:rsidP="004353A5">
      <w:pPr>
        <w:pStyle w:val="FormatvorlageBlockVor12Pt"/>
        <w:rPr>
          <w:color w:val="202124"/>
          <w:lang w:val="en-GB"/>
        </w:rPr>
      </w:pPr>
      <w:r w:rsidRPr="001812F9">
        <w:rPr>
          <w:color w:val="202124"/>
          <w:lang w:val="en-US"/>
        </w:rPr>
        <w:t>Please describe the specific approach you will take to meet each of the above objectives.</w:t>
      </w:r>
      <w:r>
        <w:rPr>
          <w:color w:val="202124"/>
          <w:lang w:val="en-US"/>
        </w:rPr>
        <w:t xml:space="preserve"> </w:t>
      </w:r>
      <w:r w:rsidR="001379E6">
        <w:rPr>
          <w:color w:val="202124"/>
          <w:lang w:val="en-US"/>
        </w:rPr>
        <w:t>M</w:t>
      </w:r>
      <w:r>
        <w:rPr>
          <w:color w:val="202124"/>
          <w:lang w:val="en-US"/>
        </w:rPr>
        <w:t>ake reference to:</w:t>
      </w:r>
      <w:r w:rsidRPr="004353A5">
        <w:rPr>
          <w:color w:val="202124"/>
          <w:lang w:val="en-GB"/>
        </w:rPr>
        <w:t xml:space="preserve"> </w:t>
      </w:r>
    </w:p>
    <w:p w14:paraId="1654C5DE" w14:textId="3B3FD9E3" w:rsidR="004353A5" w:rsidRDefault="004353A5" w:rsidP="004353A5">
      <w:pPr>
        <w:pStyle w:val="Aufzhlung1Hierarchie"/>
        <w:rPr>
          <w:lang w:val="en-GB"/>
        </w:rPr>
      </w:pPr>
      <w:r>
        <w:rPr>
          <w:lang w:val="en-GB"/>
        </w:rPr>
        <w:t xml:space="preserve">What data will be used and how its </w:t>
      </w:r>
      <w:r w:rsidRPr="004353A5">
        <w:rPr>
          <w:lang w:val="en-GB"/>
        </w:rPr>
        <w:t xml:space="preserve">extent and complexity is expected to give rise to a Foundation Model. </w:t>
      </w:r>
    </w:p>
    <w:p w14:paraId="675B97F6" w14:textId="77777777" w:rsidR="004353A5" w:rsidRDefault="004353A5" w:rsidP="003611A8">
      <w:pPr>
        <w:pStyle w:val="Aufzhlung1Hierarchie"/>
        <w:rPr>
          <w:color w:val="202124"/>
          <w:lang w:val="en-GB"/>
        </w:rPr>
      </w:pPr>
      <w:r w:rsidRPr="004353A5">
        <w:rPr>
          <w:color w:val="202124"/>
          <w:lang w:val="en-GB"/>
        </w:rPr>
        <w:t>How the proposed consortium merges domain, AI, and compute expertise to build domain-leading Foundation Models, including proof of ability to scale to large-scale HPC.</w:t>
      </w:r>
    </w:p>
    <w:p w14:paraId="7B7203E7" w14:textId="3C264041" w:rsidR="00F73EE5" w:rsidRPr="001379E6" w:rsidRDefault="00F73EE5" w:rsidP="00F63576">
      <w:pPr>
        <w:pStyle w:val="Aufzhlung1Hierarchie"/>
        <w:rPr>
          <w:color w:val="202124"/>
          <w:lang w:val="en-GB"/>
        </w:rPr>
      </w:pPr>
      <w:r w:rsidRPr="001379E6">
        <w:rPr>
          <w:color w:val="202124"/>
          <w:lang w:val="en-US"/>
        </w:rPr>
        <w:t xml:space="preserve">Please describe the expected outcome of your approach, as well as its expected scientific and technical innovation potential and impact in the field of AI research. </w:t>
      </w:r>
    </w:p>
    <w:p w14:paraId="600CBF62" w14:textId="063771C5" w:rsidR="00F73EE5" w:rsidRDefault="000137ED" w:rsidP="00A97F08">
      <w:pPr>
        <w:pStyle w:val="Zwischenberschrift2"/>
        <w:numPr>
          <w:ilvl w:val="0"/>
          <w:numId w:val="3"/>
        </w:numPr>
        <w:rPr>
          <w:shd w:val="clear" w:color="auto" w:fill="CDEEFC"/>
          <w:lang w:val="en-US"/>
        </w:rPr>
      </w:pPr>
      <w:r>
        <w:rPr>
          <w:shd w:val="clear" w:color="auto" w:fill="CDEEFC"/>
          <w:lang w:val="en-US"/>
        </w:rPr>
        <w:t xml:space="preserve">Technical requirements </w:t>
      </w:r>
      <w:r w:rsidR="00F73EE5" w:rsidRPr="001812F9">
        <w:rPr>
          <w:shd w:val="clear" w:color="auto" w:fill="CDEEFC"/>
          <w:lang w:val="en-US"/>
        </w:rPr>
        <w:t xml:space="preserve"> </w:t>
      </w:r>
    </w:p>
    <w:p w14:paraId="2F801EBB" w14:textId="3036E18E" w:rsidR="00A97F08" w:rsidRPr="00A97F08" w:rsidRDefault="004353A5" w:rsidP="00A97F08">
      <w:pPr>
        <w:pStyle w:val="Zwischenberschrift3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Data </w:t>
      </w:r>
      <w:r w:rsidR="00B12114">
        <w:rPr>
          <w:lang w:val="en-US"/>
        </w:rPr>
        <w:t>sources and management</w:t>
      </w:r>
    </w:p>
    <w:p w14:paraId="4CFB7FEE" w14:textId="77777777" w:rsidR="00A97F08" w:rsidRDefault="004353A5" w:rsidP="00A97F08">
      <w:pPr>
        <w:pStyle w:val="Aufzhlung1Hierarchi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Provide details about </w:t>
      </w:r>
      <w:r w:rsidRPr="004353A5">
        <w:rPr>
          <w:lang w:val="en-GB"/>
        </w:rPr>
        <w:t>data proven</w:t>
      </w:r>
      <w:r>
        <w:rPr>
          <w:lang w:val="en-GB"/>
        </w:rPr>
        <w:t>ance, access, and availability</w:t>
      </w:r>
      <w:r w:rsidR="00B12114">
        <w:rPr>
          <w:lang w:val="en-GB"/>
        </w:rPr>
        <w:t xml:space="preserve">. </w:t>
      </w:r>
    </w:p>
    <w:p w14:paraId="64170637" w14:textId="343AC099" w:rsidR="00F73EE5" w:rsidRPr="00A97F08" w:rsidRDefault="00F73EE5" w:rsidP="00A97F08">
      <w:pPr>
        <w:pStyle w:val="Zwischenberschrift3"/>
        <w:numPr>
          <w:ilvl w:val="1"/>
          <w:numId w:val="3"/>
        </w:numPr>
        <w:rPr>
          <w:lang w:val="en-GB"/>
        </w:rPr>
      </w:pPr>
      <w:r w:rsidRPr="00DD2379">
        <w:rPr>
          <w:lang w:val="en-US"/>
        </w:rPr>
        <w:t>Model Architectures and Algorithms</w:t>
      </w:r>
      <w:r w:rsidR="004353A5">
        <w:rPr>
          <w:lang w:val="en-US"/>
        </w:rPr>
        <w:t xml:space="preserve">, Code </w:t>
      </w:r>
    </w:p>
    <w:p w14:paraId="6256503C" w14:textId="0D30ABE9" w:rsidR="00F73EE5" w:rsidRPr="00DD2379" w:rsidRDefault="004353A5" w:rsidP="004353A5">
      <w:pPr>
        <w:pStyle w:val="Aufzhlung1Hierarchie"/>
        <w:numPr>
          <w:ilvl w:val="0"/>
          <w:numId w:val="0"/>
        </w:numPr>
        <w:rPr>
          <w:lang w:val="en-US"/>
        </w:rPr>
      </w:pPr>
      <w:r>
        <w:rPr>
          <w:color w:val="202124"/>
          <w:lang w:val="en-GB"/>
        </w:rPr>
        <w:t xml:space="preserve">Provide a </w:t>
      </w:r>
      <w:r w:rsidR="001379E6">
        <w:rPr>
          <w:color w:val="202124"/>
          <w:lang w:val="en-GB"/>
        </w:rPr>
        <w:t xml:space="preserve">technical </w:t>
      </w:r>
      <w:r>
        <w:rPr>
          <w:color w:val="202124"/>
          <w:lang w:val="en-GB"/>
        </w:rPr>
        <w:t xml:space="preserve">description of </w:t>
      </w:r>
      <w:r w:rsidR="001379E6">
        <w:rPr>
          <w:color w:val="202124"/>
          <w:lang w:val="en-GB"/>
        </w:rPr>
        <w:t xml:space="preserve">your </w:t>
      </w:r>
      <w:r w:rsidRPr="004353A5">
        <w:rPr>
          <w:color w:val="202124"/>
          <w:lang w:val="en-GB"/>
        </w:rPr>
        <w:t xml:space="preserve">Foundation </w:t>
      </w:r>
      <w:r>
        <w:rPr>
          <w:color w:val="202124"/>
          <w:lang w:val="en-GB"/>
        </w:rPr>
        <w:t>M</w:t>
      </w:r>
      <w:r w:rsidRPr="004353A5">
        <w:rPr>
          <w:color w:val="202124"/>
          <w:lang w:val="en-GB"/>
        </w:rPr>
        <w:t xml:space="preserve">odel approach, </w:t>
      </w:r>
      <w:r>
        <w:rPr>
          <w:color w:val="202124"/>
          <w:lang w:val="en-GB"/>
        </w:rPr>
        <w:t>i.e.</w:t>
      </w:r>
      <w:r w:rsidR="001379E6">
        <w:rPr>
          <w:color w:val="202124"/>
          <w:lang w:val="en-GB"/>
        </w:rPr>
        <w:t>, model</w:t>
      </w:r>
      <w:r w:rsidRPr="004353A5">
        <w:rPr>
          <w:color w:val="202124"/>
          <w:lang w:val="en-GB"/>
        </w:rPr>
        <w:t xml:space="preserve"> architecture, training &amp; tuning paradigms, </w:t>
      </w:r>
      <w:proofErr w:type="gramStart"/>
      <w:r w:rsidRPr="004353A5">
        <w:rPr>
          <w:color w:val="202124"/>
          <w:lang w:val="en-GB"/>
        </w:rPr>
        <w:t>etc.</w:t>
      </w:r>
      <w:r w:rsidR="001379E6">
        <w:rPr>
          <w:color w:val="202124"/>
          <w:lang w:val="en-GB"/>
        </w:rPr>
        <w:t>.</w:t>
      </w:r>
      <w:proofErr w:type="gramEnd"/>
      <w:r w:rsidR="001379E6">
        <w:rPr>
          <w:color w:val="202124"/>
          <w:lang w:val="en-GB"/>
        </w:rPr>
        <w:t xml:space="preserve"> Describe if and</w:t>
      </w:r>
      <w:r>
        <w:rPr>
          <w:color w:val="202124"/>
          <w:lang w:val="en-GB"/>
        </w:rPr>
        <w:t xml:space="preserve"> how existing state-or-the-art approaches will be employed or improved, and whether new approaches will need to be developed within the project. </w:t>
      </w:r>
    </w:p>
    <w:p w14:paraId="2450E8FD" w14:textId="504F40B5" w:rsidR="00F73EE5" w:rsidRPr="00DD2379" w:rsidRDefault="004353A5" w:rsidP="00A97F08">
      <w:pPr>
        <w:pStyle w:val="Zwischenberschrift3"/>
        <w:numPr>
          <w:ilvl w:val="1"/>
          <w:numId w:val="3"/>
        </w:numPr>
        <w:rPr>
          <w:lang w:val="en-US"/>
        </w:rPr>
      </w:pPr>
      <w:r>
        <w:rPr>
          <w:lang w:val="en-US"/>
        </w:rPr>
        <w:t>Compute resource requirements</w:t>
      </w:r>
      <w:r w:rsidR="00894A2F">
        <w:rPr>
          <w:lang w:val="en-US"/>
        </w:rPr>
        <w:t xml:space="preserve"> </w:t>
      </w:r>
    </w:p>
    <w:p w14:paraId="1AD5AC81" w14:textId="235CA33C" w:rsidR="00EE452C" w:rsidRDefault="001379E6" w:rsidP="00F73EE5">
      <w:pPr>
        <w:pStyle w:val="FormatvorlageBlockVor12Pt"/>
        <w:rPr>
          <w:lang w:val="en-US"/>
        </w:rPr>
      </w:pPr>
      <w:r>
        <w:rPr>
          <w:lang w:val="en-US"/>
        </w:rPr>
        <w:t>Describe which HPC system you will be using</w:t>
      </w:r>
      <w:r w:rsidR="00EE452C">
        <w:rPr>
          <w:lang w:val="en-US"/>
        </w:rPr>
        <w:t xml:space="preserve"> in each phase of model development, and which architecture (CPU, GPU, </w:t>
      </w:r>
      <w:proofErr w:type="gramStart"/>
      <w:r w:rsidR="00EE452C">
        <w:rPr>
          <w:lang w:val="en-US"/>
        </w:rPr>
        <w:t>mixed,…</w:t>
      </w:r>
      <w:proofErr w:type="gramEnd"/>
      <w:r w:rsidR="00EE452C">
        <w:rPr>
          <w:lang w:val="en-US"/>
        </w:rPr>
        <w:t>)</w:t>
      </w:r>
      <w:r>
        <w:rPr>
          <w:lang w:val="en-US"/>
        </w:rPr>
        <w:t xml:space="preserve">. </w:t>
      </w:r>
    </w:p>
    <w:p w14:paraId="40DCD5FC" w14:textId="2959D2F6" w:rsidR="001379E6" w:rsidRPr="00EE452C" w:rsidRDefault="00EE452C" w:rsidP="00F73EE5">
      <w:pPr>
        <w:pStyle w:val="FormatvorlageBlockVor12Pt"/>
        <w:rPr>
          <w:lang w:val="en-US"/>
        </w:rPr>
      </w:pPr>
      <w:r>
        <w:rPr>
          <w:lang w:val="en-US"/>
        </w:rPr>
        <w:t>If applicable, l</w:t>
      </w:r>
      <w:r w:rsidR="00F73EE5" w:rsidRPr="00DD2379">
        <w:rPr>
          <w:lang w:val="en-US"/>
        </w:rPr>
        <w:t xml:space="preserve">ist </w:t>
      </w:r>
      <w:r w:rsidR="001379E6">
        <w:rPr>
          <w:lang w:val="en-US"/>
        </w:rPr>
        <w:t xml:space="preserve">any non-standard </w:t>
      </w:r>
      <w:r>
        <w:rPr>
          <w:lang w:val="en-US"/>
        </w:rPr>
        <w:t xml:space="preserve">prerequisites (e.g., any special or proprietary codes/packages/libraries, special hardware, etc.) and how they will be provided on the chosen HPC system.  </w:t>
      </w:r>
    </w:p>
    <w:p w14:paraId="77D5AC79" w14:textId="0D083951" w:rsidR="00FA0C58" w:rsidRPr="00A97F08" w:rsidRDefault="00FA0C58" w:rsidP="00FA0C58">
      <w:pPr>
        <w:rPr>
          <w:color w:val="202124"/>
          <w:lang w:val="en-US"/>
        </w:rPr>
      </w:pPr>
      <w:r>
        <w:rPr>
          <w:lang w:val="en-US"/>
        </w:rPr>
        <w:t xml:space="preserve">Provide quantitative estimates of </w:t>
      </w:r>
      <w:r w:rsidRPr="00DD2379">
        <w:rPr>
          <w:lang w:val="en-US"/>
        </w:rPr>
        <w:t>compute- and storage resources in terms of the quantities requested</w:t>
      </w:r>
      <w:r>
        <w:rPr>
          <w:lang w:val="en-US"/>
        </w:rPr>
        <w:t xml:space="preserve"> (CPU/GPU hours, storage amounts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 A</w:t>
      </w:r>
      <w:r w:rsidRPr="00DD2379">
        <w:rPr>
          <w:lang w:val="en-US"/>
        </w:rPr>
        <w:t xml:space="preserve"> proof-of-concept that your code(s) perform at scale on the </w:t>
      </w:r>
      <w:r w:rsidR="000040BF">
        <w:rPr>
          <w:lang w:val="en-US"/>
        </w:rPr>
        <w:t xml:space="preserve">available </w:t>
      </w:r>
      <w:r w:rsidRPr="00DD2379">
        <w:rPr>
          <w:lang w:val="en-US"/>
        </w:rPr>
        <w:t>HPC infrastructure(s), e.g. via scaling plots, memory- and I/O requirements</w:t>
      </w:r>
      <w:r>
        <w:rPr>
          <w:lang w:val="en-US"/>
        </w:rPr>
        <w:t xml:space="preserve"> may be included. The requirements of the Gauss Centre for Supercomputing can serve as a guide (</w:t>
      </w:r>
      <w:hyperlink r:id="rId8" w:history="1">
        <w:r w:rsidRPr="00B12114">
          <w:rPr>
            <w:rStyle w:val="Hyperlink"/>
            <w:lang w:val="en-US"/>
          </w:rPr>
          <w:t>Sec. 5.1 and Sec. 5.2</w:t>
        </w:r>
      </w:hyperlink>
      <w:r>
        <w:rPr>
          <w:lang w:val="en-US"/>
        </w:rPr>
        <w:t>)</w:t>
      </w:r>
      <w:r>
        <w:rPr>
          <w:color w:val="002864"/>
          <w:lang w:val="en-US"/>
        </w:rPr>
        <w:t>.</w:t>
      </w:r>
      <w:r w:rsidR="00725162">
        <w:rPr>
          <w:color w:val="002864"/>
          <w:lang w:val="en-US"/>
        </w:rPr>
        <w:t xml:space="preserve"> </w:t>
      </w:r>
    </w:p>
    <w:p w14:paraId="44851B3C" w14:textId="40AF6155" w:rsidR="00DF11B8" w:rsidRDefault="00894A2F" w:rsidP="00F73EE5">
      <w:pPr>
        <w:rPr>
          <w:lang w:val="en-GB"/>
        </w:rPr>
      </w:pPr>
      <w:r>
        <w:rPr>
          <w:lang w:val="en-US"/>
        </w:rPr>
        <w:t xml:space="preserve">A </w:t>
      </w:r>
      <w:r w:rsidR="00EE452C">
        <w:rPr>
          <w:lang w:val="en-US"/>
        </w:rPr>
        <w:t xml:space="preserve">reliable, and convincing </w:t>
      </w:r>
      <w:r>
        <w:rPr>
          <w:lang w:val="en-US"/>
        </w:rPr>
        <w:t xml:space="preserve">plan to obtain the required compute resources must be provided. This plan is crucial in the evaluation of the proposal. </w:t>
      </w:r>
      <w:r w:rsidR="00EE452C">
        <w:rPr>
          <w:lang w:val="en-GB"/>
        </w:rPr>
        <w:t>If possible, refer to previous successes in obtaining large-scale HPC resources.</w:t>
      </w:r>
      <w:r w:rsidR="00725162">
        <w:rPr>
          <w:lang w:val="en-GB"/>
        </w:rPr>
        <w:t xml:space="preserve"> </w:t>
      </w:r>
    </w:p>
    <w:p w14:paraId="061774BF" w14:textId="6B6C47E8" w:rsidR="00A77360" w:rsidRPr="00A97F08" w:rsidRDefault="00A77360" w:rsidP="00A77360">
      <w:pPr>
        <w:rPr>
          <w:color w:val="202124"/>
          <w:lang w:val="en-US"/>
        </w:rPr>
      </w:pPr>
      <w:r>
        <w:rPr>
          <w:lang w:val="en-GB"/>
        </w:rPr>
        <w:t xml:space="preserve">Details may be provided in appendix 2 (outside the page limit), but must be referred to and comprehensively summarised here. </w:t>
      </w:r>
      <w:r w:rsidRPr="004B1B42">
        <w:rPr>
          <w:color w:val="202124"/>
          <w:lang w:val="en-GB"/>
        </w:rPr>
        <w:t xml:space="preserve"> </w:t>
      </w:r>
    </w:p>
    <w:p w14:paraId="2335D96A" w14:textId="77777777" w:rsidR="00A77360" w:rsidRDefault="00A77360" w:rsidP="00F73EE5">
      <w:pPr>
        <w:rPr>
          <w:lang w:val="en-US"/>
        </w:rPr>
      </w:pPr>
    </w:p>
    <w:p w14:paraId="71DD97E5" w14:textId="270DEB98" w:rsidR="00F73EE5" w:rsidRPr="001812F9" w:rsidRDefault="004353A5" w:rsidP="00A97F08">
      <w:pPr>
        <w:pStyle w:val="Zwischenberschrift2"/>
        <w:numPr>
          <w:ilvl w:val="0"/>
          <w:numId w:val="3"/>
        </w:numPr>
        <w:rPr>
          <w:shd w:val="clear" w:color="auto" w:fill="CDEEFC"/>
          <w:lang w:val="en-US"/>
        </w:rPr>
      </w:pPr>
      <w:r>
        <w:rPr>
          <w:shd w:val="clear" w:color="auto" w:fill="CDEEFC"/>
          <w:lang w:val="en-US"/>
        </w:rPr>
        <w:t>Project planning</w:t>
      </w:r>
      <w:r w:rsidR="000137ED">
        <w:rPr>
          <w:shd w:val="clear" w:color="auto" w:fill="CDEEFC"/>
          <w:lang w:val="en-US"/>
        </w:rPr>
        <w:t>, implementation,</w:t>
      </w:r>
      <w:r>
        <w:rPr>
          <w:shd w:val="clear" w:color="auto" w:fill="CDEEFC"/>
          <w:lang w:val="en-US"/>
        </w:rPr>
        <w:t xml:space="preserve"> and monitoring</w:t>
      </w:r>
    </w:p>
    <w:p w14:paraId="5D1927AC" w14:textId="2E8F9502" w:rsidR="00F73EE5" w:rsidRPr="00DD2379" w:rsidRDefault="000137ED" w:rsidP="00A97F08">
      <w:pPr>
        <w:pStyle w:val="Zwischenberschrift3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Work plan with </w:t>
      </w:r>
      <w:r w:rsidR="00F73EE5" w:rsidRPr="000173BA">
        <w:rPr>
          <w:lang w:val="en-GB"/>
        </w:rPr>
        <w:t>Milestones</w:t>
      </w:r>
      <w:r>
        <w:rPr>
          <w:lang w:val="en-US"/>
        </w:rPr>
        <w:t>,</w:t>
      </w:r>
      <w:r w:rsidR="00F73EE5" w:rsidRPr="00DD2379">
        <w:rPr>
          <w:lang w:val="en-US"/>
        </w:rPr>
        <w:t xml:space="preserve"> Deliverables</w:t>
      </w:r>
      <w:r>
        <w:rPr>
          <w:lang w:val="en-US"/>
        </w:rPr>
        <w:t>, Dependencies</w:t>
      </w:r>
    </w:p>
    <w:p w14:paraId="60D64E3C" w14:textId="28DF3812" w:rsidR="00C77739" w:rsidRPr="00C77739" w:rsidRDefault="00C77739" w:rsidP="00C77739">
      <w:pPr>
        <w:rPr>
          <w:lang w:val="en-US"/>
        </w:rPr>
      </w:pPr>
      <w:r w:rsidRPr="00C77739">
        <w:rPr>
          <w:lang w:val="en-US"/>
        </w:rPr>
        <w:t xml:space="preserve">Please describe work packages with milestones and deliverables that measure and document project progress, including their due dates. All items must correspond to items listed in the </w:t>
      </w:r>
      <w:proofErr w:type="spellStart"/>
      <w:r w:rsidRPr="00C77739">
        <w:rPr>
          <w:lang w:val="en-US"/>
        </w:rPr>
        <w:t>workpackage</w:t>
      </w:r>
      <w:proofErr w:type="spellEnd"/>
      <w:r w:rsidRPr="00C77739">
        <w:rPr>
          <w:lang w:val="en-US"/>
        </w:rPr>
        <w:t xml:space="preserve">/deliverable tables and </w:t>
      </w:r>
      <w:r w:rsidR="00725162">
        <w:rPr>
          <w:lang w:val="en-US"/>
        </w:rPr>
        <w:t>G</w:t>
      </w:r>
      <w:r w:rsidRPr="00C77739">
        <w:rPr>
          <w:lang w:val="en-US"/>
        </w:rPr>
        <w:t xml:space="preserve">antt chart to be provided in the appendix. </w:t>
      </w:r>
    </w:p>
    <w:p w14:paraId="55F5751C" w14:textId="653CBCCE" w:rsidR="00A97F08" w:rsidRDefault="00AF2555" w:rsidP="0037599F">
      <w:pPr>
        <w:pStyle w:val="Aufzhlung1Hierarchie"/>
        <w:numPr>
          <w:ilvl w:val="0"/>
          <w:numId w:val="0"/>
        </w:numPr>
        <w:rPr>
          <w:lang w:val="en-US"/>
        </w:rPr>
      </w:pPr>
      <w:r>
        <w:rPr>
          <w:lang w:val="en-US"/>
        </w:rPr>
        <w:t>W</w:t>
      </w:r>
      <w:r w:rsidR="002E3A2E">
        <w:rPr>
          <w:lang w:val="en-US"/>
        </w:rPr>
        <w:t>e recommend to plan work packages to align with three principal project phases,</w:t>
      </w:r>
      <w:r>
        <w:rPr>
          <w:lang w:val="en-US"/>
        </w:rPr>
        <w:t xml:space="preserve"> with principal deliverable targets preferably at 12, 24, and 36 months after project start. The first two </w:t>
      </w:r>
      <w:r w:rsidR="0037599F">
        <w:rPr>
          <w:lang w:val="en-US"/>
        </w:rPr>
        <w:t xml:space="preserve">years </w:t>
      </w:r>
      <w:r>
        <w:rPr>
          <w:lang w:val="en-US"/>
        </w:rPr>
        <w:t xml:space="preserve">could be devoted to building the fully functional foundation model, measuring success on downstream tasks, and making the model available to the scientific community, whereas the third </w:t>
      </w:r>
      <w:r w:rsidR="0037599F">
        <w:rPr>
          <w:lang w:val="en-US"/>
        </w:rPr>
        <w:t xml:space="preserve">year </w:t>
      </w:r>
      <w:r>
        <w:rPr>
          <w:lang w:val="en-US"/>
        </w:rPr>
        <w:t xml:space="preserve">could focus on </w:t>
      </w:r>
      <w:r w:rsidR="0037599F">
        <w:rPr>
          <w:lang w:val="en-US"/>
        </w:rPr>
        <w:t xml:space="preserve">assessing model behavior in depth and extending its scope in a high-risk-high-gain fashion. </w:t>
      </w:r>
    </w:p>
    <w:p w14:paraId="54035410" w14:textId="77777777" w:rsidR="004B1B42" w:rsidRPr="004B1B42" w:rsidRDefault="004B1B42" w:rsidP="00A97F08">
      <w:pPr>
        <w:rPr>
          <w:szCs w:val="22"/>
          <w:lang w:val="en-US"/>
        </w:rPr>
      </w:pPr>
      <w:r w:rsidRPr="004B1B42">
        <w:rPr>
          <w:szCs w:val="22"/>
          <w:lang w:val="en-US"/>
        </w:rPr>
        <w:t xml:space="preserve">Expected deliverables: </w:t>
      </w:r>
    </w:p>
    <w:p w14:paraId="058A5722" w14:textId="4A164935" w:rsidR="004B1B42" w:rsidRPr="00A77360" w:rsidRDefault="004B1B42" w:rsidP="00A77360">
      <w:pPr>
        <w:pStyle w:val="Aufzhlung1Hierarchie"/>
        <w:rPr>
          <w:lang w:val="en-US"/>
        </w:rPr>
      </w:pPr>
      <w:r w:rsidRPr="00A77360">
        <w:rPr>
          <w:lang w:val="en-GB"/>
        </w:rPr>
        <w:t>A trained foundation model publicly available</w:t>
      </w:r>
      <w:r w:rsidRPr="00A77360">
        <w:rPr>
          <w:lang w:val="en-US"/>
        </w:rPr>
        <w:t xml:space="preserve"> in a trusted repository</w:t>
      </w:r>
      <w:r w:rsidRPr="00A77360">
        <w:rPr>
          <w:lang w:val="en-GB"/>
        </w:rPr>
        <w:t>.</w:t>
      </w:r>
    </w:p>
    <w:p w14:paraId="2A11C5D1" w14:textId="5142AA41" w:rsidR="00A97F08" w:rsidRPr="00DD2379" w:rsidRDefault="00A97F08" w:rsidP="00A97F08">
      <w:pPr>
        <w:rPr>
          <w:lang w:val="en-US"/>
        </w:rPr>
      </w:pPr>
      <w:r>
        <w:rPr>
          <w:lang w:val="en-US"/>
        </w:rPr>
        <w:t>R</w:t>
      </w:r>
      <w:r w:rsidRPr="00DD2379">
        <w:rPr>
          <w:lang w:val="en-US"/>
        </w:rPr>
        <w:t>ecommended deliverables include</w:t>
      </w:r>
      <w:r>
        <w:rPr>
          <w:lang w:val="en-US"/>
        </w:rPr>
        <w:t xml:space="preserve"> but are not limited to</w:t>
      </w:r>
      <w:r w:rsidRPr="00DD2379">
        <w:rPr>
          <w:lang w:val="en-US"/>
        </w:rPr>
        <w:t xml:space="preserve">: </w:t>
      </w:r>
    </w:p>
    <w:p w14:paraId="28644F3E" w14:textId="38FA1BCD" w:rsidR="00A97F08" w:rsidRPr="00DD2379" w:rsidRDefault="00A77360" w:rsidP="00A97F08">
      <w:pPr>
        <w:pStyle w:val="Aufzhlung1Hierarchie"/>
        <w:rPr>
          <w:lang w:val="en-US"/>
        </w:rPr>
      </w:pPr>
      <w:r>
        <w:rPr>
          <w:lang w:val="en-US"/>
        </w:rPr>
        <w:t>M</w:t>
      </w:r>
      <w:r w:rsidR="00A97F08" w:rsidRPr="00DD2379">
        <w:rPr>
          <w:lang w:val="en-US"/>
        </w:rPr>
        <w:t xml:space="preserve">odels </w:t>
      </w:r>
      <w:r>
        <w:rPr>
          <w:lang w:val="en-US"/>
        </w:rPr>
        <w:t xml:space="preserve">adapted to </w:t>
      </w:r>
      <w:r w:rsidR="00A844E4">
        <w:rPr>
          <w:lang w:val="en-US"/>
        </w:rPr>
        <w:t xml:space="preserve">several </w:t>
      </w:r>
      <w:r w:rsidR="00A97F08" w:rsidRPr="00DD2379">
        <w:rPr>
          <w:lang w:val="en-US"/>
        </w:rPr>
        <w:t>downstream tasks, each publicly available in a trusted repository</w:t>
      </w:r>
      <w:r w:rsidR="00A97F08">
        <w:rPr>
          <w:lang w:val="en-US"/>
        </w:rPr>
        <w:t>.</w:t>
      </w:r>
    </w:p>
    <w:p w14:paraId="2B40BA4B" w14:textId="4FBF2573" w:rsidR="00A97F08" w:rsidRDefault="00A97F08" w:rsidP="00A97F08">
      <w:pPr>
        <w:pStyle w:val="Aufzhlung1Hierarchie"/>
        <w:rPr>
          <w:lang w:val="en-US"/>
        </w:rPr>
      </w:pPr>
      <w:r w:rsidRPr="00DD2379">
        <w:rPr>
          <w:lang w:val="en-US"/>
        </w:rPr>
        <w:t>Quantitative evaluation and benchmarking against baselines for at least three downstream tasks</w:t>
      </w:r>
      <w:r>
        <w:rPr>
          <w:lang w:val="en-US"/>
        </w:rPr>
        <w:t>, publicly available with a DOI.</w:t>
      </w:r>
    </w:p>
    <w:p w14:paraId="520E443C" w14:textId="774B43E6" w:rsidR="004353A5" w:rsidRDefault="004353A5" w:rsidP="00A97F08">
      <w:pPr>
        <w:pStyle w:val="Zwischenberschrift3"/>
        <w:numPr>
          <w:ilvl w:val="1"/>
          <w:numId w:val="3"/>
        </w:numPr>
        <w:rPr>
          <w:lang w:val="en-US"/>
        </w:rPr>
      </w:pPr>
      <w:r>
        <w:rPr>
          <w:lang w:val="en-US"/>
        </w:rPr>
        <w:t>Risk analysis</w:t>
      </w:r>
    </w:p>
    <w:p w14:paraId="6E1499D9" w14:textId="1C8425BB" w:rsidR="004353A5" w:rsidRPr="004353A5" w:rsidRDefault="004353A5" w:rsidP="004353A5">
      <w:pPr>
        <w:rPr>
          <w:lang w:val="en-US"/>
        </w:rPr>
      </w:pPr>
      <w:r>
        <w:rPr>
          <w:lang w:val="en-US"/>
        </w:rPr>
        <w:t>Pro</w:t>
      </w:r>
      <w:r w:rsidR="000137ED">
        <w:rPr>
          <w:lang w:val="en-US"/>
        </w:rPr>
        <w:t xml:space="preserve">vide a risk analysis for the project, focusing on dependencies between milestones, deliverables, </w:t>
      </w:r>
      <w:proofErr w:type="spellStart"/>
      <w:r w:rsidR="000137ED">
        <w:rPr>
          <w:lang w:val="en-US"/>
        </w:rPr>
        <w:t>workpackages</w:t>
      </w:r>
      <w:proofErr w:type="spellEnd"/>
      <w:r w:rsidR="000137ED">
        <w:rPr>
          <w:lang w:val="en-US"/>
        </w:rPr>
        <w:t xml:space="preserve">, and </w:t>
      </w:r>
      <w:r w:rsidR="00725162">
        <w:rPr>
          <w:lang w:val="en-US"/>
        </w:rPr>
        <w:t xml:space="preserve">discuss </w:t>
      </w:r>
      <w:r w:rsidR="000137ED">
        <w:rPr>
          <w:lang w:val="en-US"/>
        </w:rPr>
        <w:t>mitigation</w:t>
      </w:r>
      <w:r w:rsidR="00725162">
        <w:rPr>
          <w:lang w:val="en-US"/>
        </w:rPr>
        <w:t xml:space="preserve"> of risks arising from failing tasks and work packages</w:t>
      </w:r>
      <w:r w:rsidR="000137ED">
        <w:rPr>
          <w:lang w:val="en-US"/>
        </w:rPr>
        <w:t xml:space="preserve">. </w:t>
      </w:r>
    </w:p>
    <w:p w14:paraId="67FE8E44" w14:textId="23D26EC1" w:rsidR="00F73EE5" w:rsidRPr="00DD2379" w:rsidRDefault="00F73EE5" w:rsidP="00A97F08">
      <w:pPr>
        <w:pStyle w:val="Zwischenberschrift3"/>
        <w:numPr>
          <w:ilvl w:val="1"/>
          <w:numId w:val="3"/>
        </w:numPr>
        <w:rPr>
          <w:lang w:val="en-US"/>
        </w:rPr>
      </w:pPr>
      <w:r w:rsidRPr="000173BA">
        <w:rPr>
          <w:lang w:val="en-GB"/>
        </w:rPr>
        <w:t>Compute</w:t>
      </w:r>
      <w:r w:rsidRPr="00DD2379">
        <w:rPr>
          <w:lang w:val="en-US"/>
        </w:rPr>
        <w:t xml:space="preserve"> Budget</w:t>
      </w:r>
      <w:r w:rsidR="00A77360">
        <w:rPr>
          <w:lang w:val="en-US"/>
        </w:rPr>
        <w:t xml:space="preserve"> monitoring</w:t>
      </w:r>
    </w:p>
    <w:p w14:paraId="2BA4BEBD" w14:textId="77777777" w:rsidR="00F73EE5" w:rsidRPr="001812F9" w:rsidRDefault="00F73EE5" w:rsidP="00F73EE5">
      <w:pPr>
        <w:pStyle w:val="FormatvorlageBlockVor12Pt"/>
        <w:rPr>
          <w:color w:val="202124"/>
          <w:lang w:val="en-US"/>
        </w:rPr>
      </w:pPr>
      <w:r w:rsidRPr="001812F9">
        <w:rPr>
          <w:color w:val="202124"/>
          <w:lang w:val="en-US"/>
        </w:rPr>
        <w:t>Please describe how you plan to monitor and document the use of the required compute budget.</w:t>
      </w:r>
    </w:p>
    <w:p w14:paraId="6A36320C" w14:textId="164029D2" w:rsidR="00F73EE5" w:rsidRPr="00DD2379" w:rsidRDefault="00F73EE5" w:rsidP="00A97F08">
      <w:pPr>
        <w:pStyle w:val="Zwischenberschrift3"/>
        <w:numPr>
          <w:ilvl w:val="1"/>
          <w:numId w:val="3"/>
        </w:numPr>
        <w:rPr>
          <w:lang w:val="en-US"/>
        </w:rPr>
      </w:pPr>
      <w:r w:rsidRPr="00DD2379">
        <w:rPr>
          <w:lang w:val="en-US"/>
        </w:rPr>
        <w:t>Data Monitoring</w:t>
      </w:r>
    </w:p>
    <w:p w14:paraId="3C2AEAF3" w14:textId="568CE292" w:rsidR="00F73EE5" w:rsidRPr="00DD2379" w:rsidRDefault="00F73EE5" w:rsidP="00A77360">
      <w:pPr>
        <w:pStyle w:val="FormatvorlageBlockVor12Pt"/>
        <w:rPr>
          <w:rFonts w:eastAsia="Urbanist"/>
          <w:lang w:val="en-US"/>
        </w:rPr>
      </w:pPr>
      <w:r w:rsidRPr="00DD2379">
        <w:rPr>
          <w:lang w:val="en-US"/>
        </w:rPr>
        <w:t>Please describe how you plan to monitor data use in the project; In particular</w:t>
      </w:r>
      <w:r w:rsidR="00A77360">
        <w:rPr>
          <w:lang w:val="en-US"/>
        </w:rPr>
        <w:t>,</w:t>
      </w:r>
      <w:r w:rsidRPr="00DD2379">
        <w:rPr>
          <w:lang w:val="en-US"/>
        </w:rPr>
        <w:t xml:space="preserve"> please </w:t>
      </w:r>
      <w:r w:rsidR="00A77360">
        <w:rPr>
          <w:lang w:val="en-US"/>
        </w:rPr>
        <w:t xml:space="preserve">address the question </w:t>
      </w:r>
      <w:r w:rsidRPr="00DD2379">
        <w:rPr>
          <w:lang w:val="en-US"/>
        </w:rPr>
        <w:t>how you will prevent data leakage</w:t>
      </w:r>
      <w:r w:rsidR="00A77360">
        <w:rPr>
          <w:lang w:val="en-US"/>
        </w:rPr>
        <w:t xml:space="preserve"> (e.g., leaking training data in model testing)</w:t>
      </w:r>
      <w:r w:rsidRPr="00DD2379">
        <w:rPr>
          <w:lang w:val="en-US"/>
        </w:rPr>
        <w:t xml:space="preserve">. </w:t>
      </w:r>
    </w:p>
    <w:p w14:paraId="55843807" w14:textId="7655273B" w:rsidR="00F73EE5" w:rsidRPr="001812F9" w:rsidRDefault="00A97F08" w:rsidP="00A97F08">
      <w:pPr>
        <w:pStyle w:val="Zwischenberschrift2"/>
        <w:numPr>
          <w:ilvl w:val="0"/>
          <w:numId w:val="3"/>
        </w:numPr>
        <w:rPr>
          <w:shd w:val="clear" w:color="auto" w:fill="CDEEFC"/>
          <w:lang w:val="en-US"/>
        </w:rPr>
      </w:pPr>
      <w:r>
        <w:rPr>
          <w:shd w:val="clear" w:color="auto" w:fill="CDEEFC"/>
          <w:lang w:val="en-US"/>
        </w:rPr>
        <w:t>Broader Impacts</w:t>
      </w:r>
    </w:p>
    <w:p w14:paraId="4C6656E2" w14:textId="13623797" w:rsidR="00F73EE5" w:rsidRPr="001812F9" w:rsidRDefault="00F73EE5" w:rsidP="00F73EE5">
      <w:pPr>
        <w:pStyle w:val="FormatvorlageBlockVor12Pt"/>
        <w:rPr>
          <w:rFonts w:eastAsia="Roboto"/>
          <w:color w:val="202124"/>
          <w:lang w:val="en-US"/>
        </w:rPr>
      </w:pPr>
      <w:r w:rsidRPr="001812F9">
        <w:rPr>
          <w:rFonts w:eastAsia="Roboto"/>
          <w:color w:val="202124"/>
          <w:lang w:val="en-US"/>
        </w:rPr>
        <w:t xml:space="preserve">Please reflect </w:t>
      </w:r>
      <w:r w:rsidR="002B5054">
        <w:rPr>
          <w:rFonts w:eastAsia="Roboto"/>
          <w:color w:val="202124"/>
          <w:lang w:val="en-US"/>
        </w:rPr>
        <w:t xml:space="preserve">how </w:t>
      </w:r>
      <w:r w:rsidRPr="001812F9">
        <w:rPr>
          <w:rFonts w:eastAsia="Roboto"/>
          <w:color w:val="202124"/>
          <w:lang w:val="en-US"/>
        </w:rPr>
        <w:t xml:space="preserve">the </w:t>
      </w:r>
      <w:r>
        <w:rPr>
          <w:rFonts w:eastAsia="Roboto"/>
          <w:color w:val="202124"/>
          <w:lang w:val="en-US"/>
        </w:rPr>
        <w:t>broader</w:t>
      </w:r>
      <w:r w:rsidRPr="001812F9">
        <w:rPr>
          <w:rFonts w:eastAsia="Roboto"/>
          <w:color w:val="202124"/>
          <w:lang w:val="en-US"/>
        </w:rPr>
        <w:t xml:space="preserve"> </w:t>
      </w:r>
      <w:r w:rsidR="002B5054">
        <w:rPr>
          <w:rFonts w:eastAsia="Roboto"/>
          <w:color w:val="202124"/>
          <w:lang w:val="en-US"/>
        </w:rPr>
        <w:t xml:space="preserve">impacts </w:t>
      </w:r>
      <w:r w:rsidRPr="001812F9">
        <w:rPr>
          <w:rFonts w:eastAsia="Roboto"/>
          <w:color w:val="202124"/>
          <w:lang w:val="en-US"/>
        </w:rPr>
        <w:t xml:space="preserve">of </w:t>
      </w:r>
      <w:r w:rsidR="00A97F08">
        <w:rPr>
          <w:rFonts w:eastAsia="Roboto"/>
          <w:color w:val="202124"/>
          <w:lang w:val="en-US"/>
        </w:rPr>
        <w:t xml:space="preserve">the </w:t>
      </w:r>
      <w:r w:rsidR="0018109D">
        <w:rPr>
          <w:rFonts w:eastAsia="Roboto"/>
          <w:color w:val="202124"/>
          <w:lang w:val="en-US"/>
        </w:rPr>
        <w:t xml:space="preserve">successful project could </w:t>
      </w:r>
      <w:r w:rsidRPr="001812F9">
        <w:rPr>
          <w:rFonts w:eastAsia="Roboto"/>
          <w:color w:val="202124"/>
          <w:lang w:val="en-US"/>
        </w:rPr>
        <w:t>affect the field, stakeholders, and society at large</w:t>
      </w:r>
      <w:r w:rsidR="0018109D">
        <w:rPr>
          <w:rFonts w:eastAsia="Roboto"/>
          <w:color w:val="202124"/>
          <w:lang w:val="en-US"/>
        </w:rPr>
        <w:t>.</w:t>
      </w:r>
    </w:p>
    <w:p w14:paraId="13EAFD1E" w14:textId="4F59C1EA" w:rsidR="0018109D" w:rsidRDefault="0018109D" w:rsidP="00F73EE5">
      <w:pPr>
        <w:pStyle w:val="FormatvorlageBlockVor12Pt"/>
        <w:rPr>
          <w:color w:val="202124"/>
          <w:lang w:val="en-US"/>
        </w:rPr>
      </w:pPr>
      <w:r>
        <w:rPr>
          <w:color w:val="202124"/>
          <w:lang w:val="en-US"/>
        </w:rPr>
        <w:t xml:space="preserve">Discuss the </w:t>
      </w:r>
      <w:r w:rsidR="00A97F08">
        <w:rPr>
          <w:color w:val="202124"/>
          <w:lang w:val="en-US"/>
        </w:rPr>
        <w:t xml:space="preserve">benefit </w:t>
      </w:r>
      <w:r w:rsidR="00A77360">
        <w:rPr>
          <w:color w:val="202124"/>
          <w:lang w:val="en-US"/>
        </w:rPr>
        <w:t xml:space="preserve">that </w:t>
      </w:r>
      <w:r w:rsidR="00A97F08">
        <w:rPr>
          <w:color w:val="202124"/>
          <w:lang w:val="en-US"/>
        </w:rPr>
        <w:t>the F</w:t>
      </w:r>
      <w:r w:rsidR="00F73EE5" w:rsidRPr="001812F9">
        <w:rPr>
          <w:color w:val="202124"/>
          <w:lang w:val="en-US"/>
        </w:rPr>
        <w:t xml:space="preserve">oundation </w:t>
      </w:r>
      <w:r w:rsidR="00A97F08">
        <w:rPr>
          <w:color w:val="202124"/>
          <w:lang w:val="en-US"/>
        </w:rPr>
        <w:t>M</w:t>
      </w:r>
      <w:r w:rsidR="00F73EE5" w:rsidRPr="001812F9">
        <w:rPr>
          <w:color w:val="202124"/>
          <w:lang w:val="en-US"/>
        </w:rPr>
        <w:t xml:space="preserve">odel </w:t>
      </w:r>
      <w:r w:rsidR="00A77360">
        <w:rPr>
          <w:color w:val="202124"/>
          <w:lang w:val="en-US"/>
        </w:rPr>
        <w:t xml:space="preserve">will </w:t>
      </w:r>
      <w:r w:rsidR="00A97F08">
        <w:rPr>
          <w:color w:val="202124"/>
          <w:lang w:val="en-US"/>
        </w:rPr>
        <w:t xml:space="preserve">bring to the </w:t>
      </w:r>
      <w:r w:rsidR="00A77360">
        <w:rPr>
          <w:color w:val="202124"/>
          <w:lang w:val="en-US"/>
        </w:rPr>
        <w:t>domain</w:t>
      </w:r>
      <w:r>
        <w:rPr>
          <w:color w:val="202124"/>
          <w:lang w:val="en-US"/>
        </w:rPr>
        <w:t xml:space="preserve">, </w:t>
      </w:r>
      <w:r w:rsidR="00A77360">
        <w:rPr>
          <w:color w:val="202124"/>
          <w:lang w:val="en-US"/>
        </w:rPr>
        <w:t xml:space="preserve">i.e., how it could advance research and enable addressing research questions that are difficult to access at the current state of the art. </w:t>
      </w:r>
    </w:p>
    <w:p w14:paraId="0D1FFCFD" w14:textId="69718A59" w:rsidR="00F73EE5" w:rsidRDefault="00A77360" w:rsidP="00F73EE5">
      <w:pPr>
        <w:pStyle w:val="FormatvorlageBlockVor12Pt"/>
        <w:rPr>
          <w:rFonts w:eastAsia="Roboto"/>
          <w:color w:val="202124"/>
          <w:lang w:val="en-US"/>
        </w:rPr>
      </w:pPr>
      <w:r>
        <w:rPr>
          <w:color w:val="202124"/>
          <w:lang w:val="en-US"/>
        </w:rPr>
        <w:t>D</w:t>
      </w:r>
      <w:r w:rsidR="0018109D">
        <w:rPr>
          <w:color w:val="202124"/>
          <w:lang w:val="en-US"/>
        </w:rPr>
        <w:t xml:space="preserve">iscuss </w:t>
      </w:r>
      <w:r>
        <w:rPr>
          <w:color w:val="202124"/>
          <w:lang w:val="en-US"/>
        </w:rPr>
        <w:t xml:space="preserve">who </w:t>
      </w:r>
      <w:r w:rsidR="0018109D">
        <w:rPr>
          <w:rFonts w:eastAsia="Roboto"/>
          <w:color w:val="202124"/>
          <w:lang w:val="en-US"/>
        </w:rPr>
        <w:t xml:space="preserve">potential </w:t>
      </w:r>
      <w:r w:rsidR="00A97F08">
        <w:rPr>
          <w:rFonts w:eastAsia="Roboto"/>
          <w:color w:val="202124"/>
          <w:lang w:val="en-US"/>
        </w:rPr>
        <w:t xml:space="preserve">stakeholders </w:t>
      </w:r>
      <w:r>
        <w:rPr>
          <w:rFonts w:eastAsia="Roboto"/>
          <w:color w:val="202124"/>
          <w:lang w:val="en-US"/>
        </w:rPr>
        <w:t>are</w:t>
      </w:r>
      <w:r w:rsidR="00756B29">
        <w:rPr>
          <w:rFonts w:eastAsia="Roboto"/>
          <w:color w:val="202124"/>
          <w:lang w:val="en-US"/>
        </w:rPr>
        <w:t>, in research and outside,</w:t>
      </w:r>
      <w:r>
        <w:rPr>
          <w:rFonts w:eastAsia="Roboto"/>
          <w:color w:val="202124"/>
          <w:lang w:val="en-US"/>
        </w:rPr>
        <w:t xml:space="preserve"> </w:t>
      </w:r>
      <w:r w:rsidR="0018109D">
        <w:rPr>
          <w:rFonts w:eastAsia="Roboto"/>
          <w:color w:val="202124"/>
          <w:lang w:val="en-US"/>
        </w:rPr>
        <w:t xml:space="preserve">and how </w:t>
      </w:r>
      <w:r>
        <w:rPr>
          <w:rFonts w:eastAsia="Roboto"/>
          <w:color w:val="202124"/>
          <w:lang w:val="en-US"/>
        </w:rPr>
        <w:t xml:space="preserve">you will approach them </w:t>
      </w:r>
      <w:r w:rsidR="0018109D">
        <w:rPr>
          <w:rFonts w:eastAsia="Roboto"/>
          <w:color w:val="202124"/>
          <w:lang w:val="en-US"/>
        </w:rPr>
        <w:t>for dissemination of the project results to maximize the impact</w:t>
      </w:r>
      <w:r w:rsidR="00756B29">
        <w:rPr>
          <w:rFonts w:eastAsia="Roboto"/>
          <w:color w:val="202124"/>
          <w:lang w:val="en-US"/>
        </w:rPr>
        <w:t xml:space="preserve"> of your research</w:t>
      </w:r>
      <w:r w:rsidR="0018109D">
        <w:rPr>
          <w:rFonts w:eastAsia="Roboto"/>
          <w:color w:val="202124"/>
          <w:lang w:val="en-US"/>
        </w:rPr>
        <w:t xml:space="preserve">. </w:t>
      </w:r>
    </w:p>
    <w:p w14:paraId="4B6686C0" w14:textId="3B470373" w:rsidR="0018109D" w:rsidRPr="001812F9" w:rsidRDefault="0018109D" w:rsidP="00F73EE5">
      <w:pPr>
        <w:pStyle w:val="FormatvorlageBlockVor12Pt"/>
        <w:rPr>
          <w:rFonts w:eastAsia="Roboto"/>
          <w:color w:val="202124"/>
          <w:lang w:val="en-US"/>
        </w:rPr>
      </w:pPr>
      <w:r>
        <w:rPr>
          <w:rFonts w:eastAsia="Roboto"/>
          <w:color w:val="202124"/>
          <w:lang w:val="en-US"/>
        </w:rPr>
        <w:t xml:space="preserve">Discuss </w:t>
      </w:r>
      <w:r w:rsidR="00756B29">
        <w:rPr>
          <w:rFonts w:eastAsia="Roboto"/>
          <w:color w:val="202124"/>
          <w:lang w:val="en-US"/>
        </w:rPr>
        <w:t xml:space="preserve">potential societal impact and benefit of </w:t>
      </w:r>
      <w:r>
        <w:rPr>
          <w:rFonts w:eastAsia="Roboto"/>
          <w:color w:val="202124"/>
          <w:lang w:val="en-US"/>
        </w:rPr>
        <w:t>the project</w:t>
      </w:r>
      <w:r w:rsidR="00756B29">
        <w:rPr>
          <w:rFonts w:eastAsia="Roboto"/>
          <w:color w:val="202124"/>
          <w:lang w:val="en-US"/>
        </w:rPr>
        <w:t>, also considering</w:t>
      </w:r>
      <w:r>
        <w:rPr>
          <w:rFonts w:eastAsia="Roboto"/>
          <w:color w:val="202124"/>
          <w:lang w:val="en-US"/>
        </w:rPr>
        <w:t xml:space="preserve"> expected long-term impact. </w:t>
      </w:r>
    </w:p>
    <w:p w14:paraId="1F392411" w14:textId="77777777" w:rsidR="00F73EE5" w:rsidRDefault="00F73EE5" w:rsidP="00F73EE5">
      <w:pPr>
        <w:pStyle w:val="FormatvorlageBlockVor12Pt"/>
        <w:rPr>
          <w:rFonts w:eastAsia="Roboto"/>
          <w:lang w:val="en-US"/>
        </w:rPr>
      </w:pPr>
    </w:p>
    <w:p w14:paraId="6E2975D1" w14:textId="5F8E70BF" w:rsidR="00F73EE5" w:rsidRDefault="00F73EE5" w:rsidP="00A97F08">
      <w:pPr>
        <w:pStyle w:val="Listenabsatz"/>
        <w:numPr>
          <w:ilvl w:val="0"/>
          <w:numId w:val="3"/>
        </w:numPr>
        <w:spacing w:before="0" w:after="0" w:line="240" w:lineRule="auto"/>
        <w:rPr>
          <w:shd w:val="clear" w:color="auto" w:fill="CDEEFC"/>
          <w:lang w:val="en-US"/>
        </w:rPr>
      </w:pPr>
      <w:r w:rsidRPr="00A97F08">
        <w:rPr>
          <w:shd w:val="clear" w:color="auto" w:fill="CDEEFC"/>
          <w:lang w:val="en-US"/>
        </w:rPr>
        <w:t xml:space="preserve">Sharing of Project Results </w:t>
      </w:r>
    </w:p>
    <w:p w14:paraId="089F94E1" w14:textId="079A20CC" w:rsidR="00815D45" w:rsidRPr="00DD2379" w:rsidRDefault="00815D45" w:rsidP="00815D45">
      <w:pPr>
        <w:pStyle w:val="Zwischenberschrift3"/>
        <w:numPr>
          <w:ilvl w:val="1"/>
          <w:numId w:val="3"/>
        </w:numPr>
        <w:rPr>
          <w:lang w:val="en-US"/>
        </w:rPr>
      </w:pPr>
      <w:r w:rsidRPr="00DD2379">
        <w:rPr>
          <w:lang w:val="en-US"/>
        </w:rPr>
        <w:t>Helmholtz Open Science Policy</w:t>
      </w:r>
    </w:p>
    <w:p w14:paraId="04AC889B" w14:textId="031C569A" w:rsidR="004B1B42" w:rsidRDefault="00815D45" w:rsidP="00815D45">
      <w:pPr>
        <w:pStyle w:val="FormatvorlageBlockVor12Pt"/>
        <w:rPr>
          <w:lang w:val="en-US"/>
        </w:rPr>
      </w:pPr>
      <w:r>
        <w:rPr>
          <w:lang w:val="en-US"/>
        </w:rPr>
        <w:lastRenderedPageBreak/>
        <w:t>All data, models, code should be shared according to FAIR principles. Shared r</w:t>
      </w:r>
      <w:r w:rsidRPr="00DD2379">
        <w:rPr>
          <w:lang w:val="en-US"/>
        </w:rPr>
        <w:t xml:space="preserve">esults should fulfil the obligations </w:t>
      </w:r>
      <w:r>
        <w:rPr>
          <w:lang w:val="en-US"/>
        </w:rPr>
        <w:t>of</w:t>
      </w:r>
      <w:r w:rsidRPr="00DD2379">
        <w:rPr>
          <w:lang w:val="en-US"/>
        </w:rPr>
        <w:t xml:space="preserve"> the </w:t>
      </w:r>
      <w:hyperlink r:id="rId9" w:history="1">
        <w:r w:rsidRPr="00DD2379">
          <w:rPr>
            <w:rStyle w:val="Hyperlink"/>
            <w:szCs w:val="22"/>
            <w:lang w:val="en-US"/>
          </w:rPr>
          <w:t>Helmholtz Open Science Policy</w:t>
        </w:r>
      </w:hyperlink>
      <w:r>
        <w:rPr>
          <w:lang w:val="en-US"/>
        </w:rPr>
        <w:t xml:space="preserve">: </w:t>
      </w:r>
      <w:r w:rsidRPr="00DD2379">
        <w:rPr>
          <w:lang w:val="en-US"/>
        </w:rPr>
        <w:t>“as open as possible and as closed as necessary”.</w:t>
      </w:r>
      <w:r w:rsidR="00304C46">
        <w:rPr>
          <w:lang w:val="en-US"/>
        </w:rPr>
        <w:t xml:space="preserve"> Maximum openness is a principal focus of the HFMI.</w:t>
      </w:r>
    </w:p>
    <w:p w14:paraId="4799C45E" w14:textId="57935F95" w:rsidR="00F73EE5" w:rsidRPr="001812F9" w:rsidRDefault="00F73EE5" w:rsidP="00A97F08">
      <w:pPr>
        <w:pStyle w:val="Zwischenberschrift3"/>
        <w:numPr>
          <w:ilvl w:val="1"/>
          <w:numId w:val="3"/>
        </w:numPr>
        <w:rPr>
          <w:color w:val="auto"/>
          <w:shd w:val="clear" w:color="auto" w:fill="CDEEFC"/>
          <w:lang w:val="en-US"/>
        </w:rPr>
      </w:pPr>
      <w:r w:rsidRPr="00DD2379">
        <w:rPr>
          <w:lang w:val="en-US"/>
        </w:rPr>
        <w:t>Code</w:t>
      </w:r>
    </w:p>
    <w:p w14:paraId="710F2449" w14:textId="48D8FF5C" w:rsidR="00F73EE5" w:rsidRPr="00DD2379" w:rsidRDefault="00815D45" w:rsidP="00F73EE5">
      <w:pPr>
        <w:pStyle w:val="FormatvorlageBlockVor12Pt"/>
        <w:rPr>
          <w:lang w:val="en-US"/>
        </w:rPr>
      </w:pPr>
      <w:r>
        <w:rPr>
          <w:lang w:val="en-US"/>
        </w:rPr>
        <w:t>D</w:t>
      </w:r>
      <w:r w:rsidR="00F73EE5" w:rsidRPr="00DD2379">
        <w:rPr>
          <w:lang w:val="en-US"/>
        </w:rPr>
        <w:t>escribe how the code developed in this project will be shared</w:t>
      </w:r>
      <w:r w:rsidR="00A97F08">
        <w:rPr>
          <w:lang w:val="en-US"/>
        </w:rPr>
        <w:t xml:space="preserve"> to maximize utility for the scientific community</w:t>
      </w:r>
      <w:r w:rsidR="00F73EE5" w:rsidRPr="00DD2379">
        <w:rPr>
          <w:lang w:val="en-US"/>
        </w:rPr>
        <w:t xml:space="preserve">. </w:t>
      </w:r>
    </w:p>
    <w:p w14:paraId="6CEFF210" w14:textId="726340E0" w:rsidR="00F73EE5" w:rsidRPr="00DD2379" w:rsidRDefault="00F73EE5" w:rsidP="00A97F08">
      <w:pPr>
        <w:pStyle w:val="Zwischenberschrift3"/>
        <w:numPr>
          <w:ilvl w:val="1"/>
          <w:numId w:val="3"/>
        </w:numPr>
        <w:rPr>
          <w:lang w:val="en-US"/>
        </w:rPr>
      </w:pPr>
      <w:r w:rsidRPr="00DD2379">
        <w:rPr>
          <w:lang w:val="en-US"/>
        </w:rPr>
        <w:t>Models</w:t>
      </w:r>
    </w:p>
    <w:p w14:paraId="4C263F3B" w14:textId="7EBFACF6" w:rsidR="00F73EE5" w:rsidRPr="00DD2379" w:rsidRDefault="00815D45" w:rsidP="00F73EE5">
      <w:pPr>
        <w:pStyle w:val="FormatvorlageBlockVor12Pt"/>
        <w:rPr>
          <w:lang w:val="en-US"/>
        </w:rPr>
      </w:pPr>
      <w:r>
        <w:rPr>
          <w:lang w:val="en-US"/>
        </w:rPr>
        <w:t>D</w:t>
      </w:r>
      <w:r w:rsidR="00F73EE5" w:rsidRPr="00DD2379">
        <w:rPr>
          <w:lang w:val="en-US"/>
        </w:rPr>
        <w:t>escribe how the model(s) resulting from this project will be shared</w:t>
      </w:r>
      <w:r>
        <w:rPr>
          <w:lang w:val="en-US"/>
        </w:rPr>
        <w:t xml:space="preserve">. Describe plans to make the trained models publicly accessible, </w:t>
      </w:r>
      <w:r w:rsidR="00304C46">
        <w:rPr>
          <w:lang w:val="en-US"/>
        </w:rPr>
        <w:t xml:space="preserve">whether they </w:t>
      </w:r>
      <w:r>
        <w:rPr>
          <w:lang w:val="en-US"/>
        </w:rPr>
        <w:t xml:space="preserve">will </w:t>
      </w:r>
      <w:r w:rsidR="00304C46">
        <w:rPr>
          <w:lang w:val="en-US"/>
        </w:rPr>
        <w:t>be deposited in a trusted repos</w:t>
      </w:r>
      <w:r>
        <w:rPr>
          <w:lang w:val="en-US"/>
        </w:rPr>
        <w:t>i</w:t>
      </w:r>
      <w:r w:rsidR="00304C46">
        <w:rPr>
          <w:lang w:val="en-US"/>
        </w:rPr>
        <w:t>tor</w:t>
      </w:r>
      <w:r>
        <w:rPr>
          <w:lang w:val="en-US"/>
        </w:rPr>
        <w:t>y</w:t>
      </w:r>
      <w:r w:rsidR="00304C46">
        <w:rPr>
          <w:lang w:val="en-US"/>
        </w:rPr>
        <w:t>, u</w:t>
      </w:r>
      <w:r w:rsidR="00F73EE5" w:rsidRPr="00DD2379">
        <w:rPr>
          <w:lang w:val="en-US"/>
        </w:rPr>
        <w:t>nder which license</w:t>
      </w:r>
      <w:r w:rsidR="00304C46">
        <w:rPr>
          <w:lang w:val="en-US"/>
        </w:rPr>
        <w:t xml:space="preserve">. </w:t>
      </w:r>
    </w:p>
    <w:p w14:paraId="7254982B" w14:textId="77777777" w:rsidR="00F73EE5" w:rsidRPr="00DD2379" w:rsidRDefault="00F73EE5" w:rsidP="00F73EE5">
      <w:pPr>
        <w:pStyle w:val="Zwischenberschrift3"/>
        <w:rPr>
          <w:lang w:val="en-US"/>
        </w:rPr>
      </w:pPr>
      <w:r>
        <w:rPr>
          <w:lang w:val="en-US"/>
        </w:rPr>
        <w:t>5</w:t>
      </w:r>
      <w:r w:rsidRPr="00DD2379">
        <w:rPr>
          <w:lang w:val="en-US"/>
        </w:rPr>
        <w:t>.3 Data</w:t>
      </w:r>
    </w:p>
    <w:p w14:paraId="325E8C61" w14:textId="1237069D" w:rsidR="00F73EE5" w:rsidRPr="00DD2379" w:rsidRDefault="00304C46" w:rsidP="00F73EE5">
      <w:pPr>
        <w:pStyle w:val="FormatvorlageBlockVor12Pt"/>
        <w:rPr>
          <w:lang w:val="en-US"/>
        </w:rPr>
      </w:pPr>
      <w:r>
        <w:rPr>
          <w:lang w:val="en-US"/>
        </w:rPr>
        <w:t>D</w:t>
      </w:r>
      <w:r w:rsidR="00F73EE5" w:rsidRPr="00DD2379">
        <w:rPr>
          <w:lang w:val="en-US"/>
        </w:rPr>
        <w:t xml:space="preserve">escribe how the </w:t>
      </w:r>
      <w:r>
        <w:rPr>
          <w:lang w:val="en-US"/>
        </w:rPr>
        <w:t xml:space="preserve">training </w:t>
      </w:r>
      <w:r w:rsidR="00F73EE5" w:rsidRPr="00DD2379">
        <w:rPr>
          <w:lang w:val="en-US"/>
        </w:rPr>
        <w:t xml:space="preserve">data </w:t>
      </w:r>
      <w:r>
        <w:rPr>
          <w:lang w:val="en-US"/>
        </w:rPr>
        <w:t xml:space="preserve">for </w:t>
      </w:r>
      <w:r w:rsidR="00F73EE5" w:rsidRPr="00DD2379">
        <w:rPr>
          <w:lang w:val="en-US"/>
        </w:rPr>
        <w:t>the model will be published.</w:t>
      </w:r>
      <w:r w:rsidR="00CF637F">
        <w:rPr>
          <w:lang w:val="en-US"/>
        </w:rPr>
        <w:t xml:space="preserve"> </w:t>
      </w:r>
      <w:r w:rsidR="00CF637F">
        <w:rPr>
          <w:color w:val="000000"/>
          <w:lang w:val="en-US"/>
        </w:rPr>
        <w:t>If applicable, describe any restrictions to public release of the training data.</w:t>
      </w:r>
    </w:p>
    <w:p w14:paraId="703C284C" w14:textId="77777777" w:rsidR="00F73EE5" w:rsidRPr="00DD2379" w:rsidRDefault="00F73EE5" w:rsidP="00F73EE5">
      <w:pPr>
        <w:pStyle w:val="Zwischenberschrift3"/>
        <w:rPr>
          <w:lang w:val="en-US"/>
        </w:rPr>
      </w:pPr>
      <w:r>
        <w:rPr>
          <w:lang w:val="en-US"/>
        </w:rPr>
        <w:t>5</w:t>
      </w:r>
      <w:r w:rsidRPr="00DD2379">
        <w:rPr>
          <w:lang w:val="en-US"/>
        </w:rPr>
        <w:t>.4 Roll-out to the community</w:t>
      </w:r>
    </w:p>
    <w:p w14:paraId="48F1EDC8" w14:textId="464EC414" w:rsidR="00F73EE5" w:rsidRPr="00DD2379" w:rsidRDefault="00304C46" w:rsidP="00F73EE5">
      <w:pPr>
        <w:pStyle w:val="FormatvorlageBlockVor12Pt"/>
        <w:rPr>
          <w:lang w:val="en-US"/>
        </w:rPr>
      </w:pPr>
      <w:r>
        <w:rPr>
          <w:lang w:val="en-US"/>
        </w:rPr>
        <w:t xml:space="preserve">Describe plans </w:t>
      </w:r>
      <w:r w:rsidR="00F73EE5" w:rsidRPr="00DD2379">
        <w:rPr>
          <w:lang w:val="en-US"/>
        </w:rPr>
        <w:t xml:space="preserve">to roll out the models to the </w:t>
      </w:r>
      <w:r>
        <w:rPr>
          <w:lang w:val="en-US"/>
        </w:rPr>
        <w:t xml:space="preserve">scientific community for productive use, including consideration on modalities of access and documentation for </w:t>
      </w:r>
      <w:r w:rsidR="001250A6">
        <w:rPr>
          <w:lang w:val="en-US"/>
        </w:rPr>
        <w:t xml:space="preserve">research </w:t>
      </w:r>
      <w:r>
        <w:rPr>
          <w:lang w:val="en-US"/>
        </w:rPr>
        <w:t xml:space="preserve">users. </w:t>
      </w:r>
    </w:p>
    <w:p w14:paraId="043BF71D" w14:textId="77777777" w:rsidR="00F73EE5" w:rsidRPr="001812F9" w:rsidRDefault="00F73EE5" w:rsidP="00F73EE5">
      <w:pPr>
        <w:pStyle w:val="Zwischenberschrift2"/>
        <w:rPr>
          <w:shd w:val="clear" w:color="auto" w:fill="CDEEFC"/>
          <w:lang w:val="en-US"/>
        </w:rPr>
      </w:pPr>
      <w:r>
        <w:rPr>
          <w:shd w:val="clear" w:color="auto" w:fill="CDEEFC"/>
          <w:lang w:val="en-US"/>
        </w:rPr>
        <w:t>6</w:t>
      </w:r>
      <w:r w:rsidRPr="001812F9">
        <w:rPr>
          <w:shd w:val="clear" w:color="auto" w:fill="CDEEFC"/>
          <w:lang w:val="en-US"/>
        </w:rPr>
        <w:t>. Budget</w:t>
      </w:r>
    </w:p>
    <w:p w14:paraId="0B83C4C4" w14:textId="77777777" w:rsidR="00F73EE5" w:rsidRPr="00DD2379" w:rsidRDefault="00F73EE5" w:rsidP="00F73EE5">
      <w:pPr>
        <w:pStyle w:val="Zwischenberschrift3"/>
        <w:rPr>
          <w:lang w:val="en-US"/>
        </w:rPr>
      </w:pPr>
      <w:r>
        <w:rPr>
          <w:lang w:val="en-US"/>
        </w:rPr>
        <w:t>6</w:t>
      </w:r>
      <w:r w:rsidRPr="00DD2379">
        <w:rPr>
          <w:lang w:val="en-US"/>
        </w:rPr>
        <w:t>.1 Requested FTEs</w:t>
      </w:r>
    </w:p>
    <w:p w14:paraId="4FEAA340" w14:textId="77777777" w:rsidR="004A3FB5" w:rsidRDefault="00F73EE5" w:rsidP="00F73EE5">
      <w:pPr>
        <w:pStyle w:val="FormatvorlageBlockVor12Pt"/>
        <w:rPr>
          <w:lang w:val="en-US"/>
        </w:rPr>
      </w:pPr>
      <w:r w:rsidRPr="00DD2379">
        <w:rPr>
          <w:lang w:val="en-US"/>
        </w:rPr>
        <w:t>Please provide a detailed plan for the use of the requested funding, including job description and hosting center for each requested FTE.</w:t>
      </w:r>
    </w:p>
    <w:p w14:paraId="6F02C013" w14:textId="7ED5F08A" w:rsidR="00F73EE5" w:rsidRPr="00DD2379" w:rsidRDefault="004A3FB5" w:rsidP="00F73EE5">
      <w:pPr>
        <w:pStyle w:val="FormatvorlageBlockVor12Pt"/>
        <w:rPr>
          <w:lang w:val="en-US"/>
        </w:rPr>
      </w:pPr>
      <w:r>
        <w:rPr>
          <w:lang w:val="en-US"/>
        </w:rPr>
        <w:t xml:space="preserve">Note the requirement to submit a </w:t>
      </w:r>
      <w:r w:rsidR="00F73EE5" w:rsidRPr="00DD2379">
        <w:rPr>
          <w:lang w:val="en-US"/>
        </w:rPr>
        <w:t>l</w:t>
      </w:r>
      <w:r>
        <w:rPr>
          <w:lang w:val="en-US"/>
        </w:rPr>
        <w:t>etter</w:t>
      </w:r>
      <w:r w:rsidR="00F73EE5" w:rsidRPr="00DD2379">
        <w:rPr>
          <w:lang w:val="en-US"/>
        </w:rPr>
        <w:t xml:space="preserve"> by the CEO/board of directors of each participating center </w:t>
      </w:r>
      <w:r w:rsidR="000C2A1A">
        <w:rPr>
          <w:lang w:val="en-US"/>
        </w:rPr>
        <w:t xml:space="preserve">underwriting funding of the project in </w:t>
      </w:r>
      <w:r w:rsidR="00F73EE5" w:rsidRPr="00DD2379">
        <w:rPr>
          <w:lang w:val="en-US"/>
        </w:rPr>
        <w:t>funding period 2026/27</w:t>
      </w:r>
      <w:r w:rsidR="001250A6">
        <w:rPr>
          <w:lang w:val="en-US"/>
        </w:rPr>
        <w:t>.</w:t>
      </w:r>
      <w:r>
        <w:rPr>
          <w:lang w:val="en-US"/>
        </w:rPr>
        <w:t xml:space="preserve"> </w:t>
      </w:r>
    </w:p>
    <w:p w14:paraId="578F8F96" w14:textId="08E31FC2" w:rsidR="00F73EE5" w:rsidRPr="001812F9" w:rsidRDefault="00F73EE5" w:rsidP="00F73EE5">
      <w:pPr>
        <w:pStyle w:val="Zwischenberschrift2"/>
        <w:rPr>
          <w:shd w:val="clear" w:color="auto" w:fill="CDEEFC"/>
          <w:lang w:val="en-US"/>
        </w:rPr>
      </w:pPr>
      <w:r>
        <w:rPr>
          <w:shd w:val="clear" w:color="auto" w:fill="CDEEFC"/>
          <w:lang w:val="en-US"/>
        </w:rPr>
        <w:t>7</w:t>
      </w:r>
      <w:r w:rsidRPr="001812F9">
        <w:rPr>
          <w:shd w:val="clear" w:color="auto" w:fill="CDEEFC"/>
          <w:lang w:val="en-US"/>
        </w:rPr>
        <w:t xml:space="preserve">. </w:t>
      </w:r>
      <w:r>
        <w:rPr>
          <w:shd w:val="clear" w:color="auto" w:fill="CDEEFC"/>
          <w:lang w:val="en-US"/>
        </w:rPr>
        <w:t>Collaboration</w:t>
      </w:r>
      <w:r w:rsidRPr="001812F9">
        <w:rPr>
          <w:shd w:val="clear" w:color="auto" w:fill="CDEEFC"/>
          <w:lang w:val="en-US"/>
        </w:rPr>
        <w:t xml:space="preserve"> Plan</w:t>
      </w:r>
      <w:r w:rsidR="000C2A1A">
        <w:rPr>
          <w:shd w:val="clear" w:color="auto" w:fill="CDEEFC"/>
          <w:lang w:val="en-US"/>
        </w:rPr>
        <w:t xml:space="preserve"> and Team Science</w:t>
      </w:r>
    </w:p>
    <w:p w14:paraId="011E1072" w14:textId="191853CA" w:rsidR="003611A8" w:rsidRDefault="00F73EE5" w:rsidP="00A2768F">
      <w:pPr>
        <w:pStyle w:val="FormatvorlageBlockVor12Pt"/>
        <w:rPr>
          <w:lang w:val="en-US"/>
        </w:rPr>
      </w:pPr>
      <w:r w:rsidRPr="00DD2379">
        <w:rPr>
          <w:lang w:val="en-US"/>
        </w:rPr>
        <w:t xml:space="preserve">Please </w:t>
      </w:r>
      <w:r w:rsidR="002861DE">
        <w:rPr>
          <w:lang w:val="en-US"/>
        </w:rPr>
        <w:t>describe</w:t>
      </w:r>
      <w:r w:rsidRPr="00DD2379">
        <w:rPr>
          <w:lang w:val="en-US"/>
        </w:rPr>
        <w:t xml:space="preserve"> how you will e</w:t>
      </w:r>
      <w:r w:rsidRPr="001812F9">
        <w:rPr>
          <w:color w:val="202124"/>
          <w:lang w:val="en-US"/>
        </w:rPr>
        <w:t>n</w:t>
      </w:r>
      <w:r w:rsidRPr="00DD2379">
        <w:rPr>
          <w:lang w:val="en-US"/>
        </w:rPr>
        <w:t>sure efficient and effective team</w:t>
      </w:r>
      <w:r w:rsidR="002861DE">
        <w:rPr>
          <w:lang w:val="en-US"/>
        </w:rPr>
        <w:t>-</w:t>
      </w:r>
      <w:r w:rsidRPr="00DD2379">
        <w:rPr>
          <w:lang w:val="en-US"/>
        </w:rPr>
        <w:t>work and communication</w:t>
      </w:r>
      <w:r w:rsidR="002861DE">
        <w:rPr>
          <w:lang w:val="en-US"/>
        </w:rPr>
        <w:t xml:space="preserve"> in your consortium</w:t>
      </w:r>
      <w:r w:rsidR="000C2A1A">
        <w:rPr>
          <w:lang w:val="en-US"/>
        </w:rPr>
        <w:t xml:space="preserve">. </w:t>
      </w:r>
      <w:r w:rsidR="002861DE">
        <w:rPr>
          <w:lang w:val="en-US"/>
        </w:rPr>
        <w:t xml:space="preserve">Provide a concept how </w:t>
      </w:r>
      <w:r w:rsidR="003611A8">
        <w:rPr>
          <w:lang w:val="en-US"/>
        </w:rPr>
        <w:t xml:space="preserve">interaction </w:t>
      </w:r>
      <w:r w:rsidR="002861DE">
        <w:rPr>
          <w:lang w:val="en-US"/>
        </w:rPr>
        <w:t xml:space="preserve">of members will </w:t>
      </w:r>
      <w:r w:rsidR="003611A8">
        <w:rPr>
          <w:lang w:val="en-US"/>
        </w:rPr>
        <w:t>be supported</w:t>
      </w:r>
      <w:r w:rsidR="002861DE">
        <w:rPr>
          <w:lang w:val="en-US"/>
        </w:rPr>
        <w:t xml:space="preserve">, in particular </w:t>
      </w:r>
      <w:r w:rsidR="00A2768F">
        <w:rPr>
          <w:lang w:val="en-US"/>
        </w:rPr>
        <w:t xml:space="preserve">in the light of the interdisciplinary and likely distributed nature of the project. For example, describe a plan for regular </w:t>
      </w:r>
      <w:r w:rsidR="003611A8">
        <w:rPr>
          <w:lang w:val="en-US"/>
        </w:rPr>
        <w:t>virtual and/or physical meetings</w:t>
      </w:r>
      <w:r w:rsidR="000C2A1A">
        <w:rPr>
          <w:lang w:val="en-US"/>
        </w:rPr>
        <w:t xml:space="preserve"> </w:t>
      </w:r>
      <w:r w:rsidR="00A2768F">
        <w:rPr>
          <w:lang w:val="en-US"/>
        </w:rPr>
        <w:t>on various levels</w:t>
      </w:r>
      <w:r w:rsidR="003611A8">
        <w:rPr>
          <w:lang w:val="en-US"/>
        </w:rPr>
        <w:t xml:space="preserve"> </w:t>
      </w:r>
      <w:r w:rsidR="00A2768F">
        <w:rPr>
          <w:lang w:val="en-US"/>
        </w:rPr>
        <w:t>(</w:t>
      </w:r>
      <w:proofErr w:type="gramStart"/>
      <w:r w:rsidR="003611A8">
        <w:rPr>
          <w:lang w:val="en-US"/>
        </w:rPr>
        <w:t>e.g.</w:t>
      </w:r>
      <w:proofErr w:type="gramEnd"/>
      <w:r w:rsidR="003611A8">
        <w:rPr>
          <w:lang w:val="en-US"/>
        </w:rPr>
        <w:t xml:space="preserve"> PIs only, or whole consortium, or subgroups; at regular intervals and/or ahead of project inflection points like </w:t>
      </w:r>
      <w:r w:rsidR="000C2A1A">
        <w:rPr>
          <w:lang w:val="en-US"/>
        </w:rPr>
        <w:t>e.g. milestone or deliverable due dates</w:t>
      </w:r>
      <w:r w:rsidR="003611A8">
        <w:rPr>
          <w:lang w:val="en-US"/>
        </w:rPr>
        <w:t>, roll-out events</w:t>
      </w:r>
      <w:r w:rsidR="00A2768F">
        <w:rPr>
          <w:lang w:val="en-US"/>
        </w:rPr>
        <w:t>)</w:t>
      </w:r>
      <w:r w:rsidR="003611A8">
        <w:rPr>
          <w:lang w:val="en-US"/>
        </w:rPr>
        <w:t xml:space="preserve">. </w:t>
      </w:r>
    </w:p>
    <w:p w14:paraId="20D4C747" w14:textId="77777777" w:rsidR="003611A8" w:rsidRDefault="003611A8" w:rsidP="003611A8">
      <w:pPr>
        <w:pStyle w:val="FormatvorlageBlockVor12Pt"/>
        <w:rPr>
          <w:lang w:val="en-US"/>
        </w:rPr>
      </w:pPr>
      <w:r>
        <w:rPr>
          <w:lang w:val="en-US"/>
        </w:rPr>
        <w:t>Define project s</w:t>
      </w:r>
      <w:r w:rsidR="00F73EE5" w:rsidRPr="00DD2379">
        <w:rPr>
          <w:lang w:val="en-US"/>
        </w:rPr>
        <w:t>peaker</w:t>
      </w:r>
      <w:r>
        <w:rPr>
          <w:lang w:val="en-US"/>
        </w:rPr>
        <w:t xml:space="preserve"> and c</w:t>
      </w:r>
      <w:r w:rsidR="00F73EE5" w:rsidRPr="00DD2379">
        <w:rPr>
          <w:lang w:val="en-US"/>
        </w:rPr>
        <w:t>oordinator roles</w:t>
      </w:r>
      <w:r>
        <w:rPr>
          <w:lang w:val="en-US"/>
        </w:rPr>
        <w:t>.</w:t>
      </w:r>
      <w:r w:rsidR="00F73EE5" w:rsidRPr="00DD2379">
        <w:rPr>
          <w:lang w:val="en-US"/>
        </w:rPr>
        <w:t xml:space="preserve"> </w:t>
      </w:r>
    </w:p>
    <w:p w14:paraId="398462E8" w14:textId="2EB89658" w:rsidR="00F73EE5" w:rsidRDefault="003611A8" w:rsidP="003611A8">
      <w:pPr>
        <w:pStyle w:val="FormatvorlageBlockVor12Pt"/>
        <w:rPr>
          <w:lang w:val="en-US"/>
        </w:rPr>
      </w:pPr>
      <w:r>
        <w:rPr>
          <w:lang w:val="en-US"/>
        </w:rPr>
        <w:t xml:space="preserve">Describe a credit attribution/authorship </w:t>
      </w:r>
      <w:r w:rsidR="00F73EE5" w:rsidRPr="00DD2379">
        <w:rPr>
          <w:lang w:val="en-US"/>
        </w:rPr>
        <w:t>polic</w:t>
      </w:r>
      <w:r>
        <w:rPr>
          <w:lang w:val="en-US"/>
        </w:rPr>
        <w:t>y for research products like publications, code, models, talks, etc.</w:t>
      </w:r>
      <w:r w:rsidR="00A2768F">
        <w:rPr>
          <w:lang w:val="en-US"/>
        </w:rPr>
        <w:t xml:space="preserve">, considering the different standards across disciplines. </w:t>
      </w:r>
    </w:p>
    <w:p w14:paraId="26D329F6" w14:textId="77777777" w:rsidR="00F73EE5" w:rsidRDefault="00F73EE5" w:rsidP="00F73EE5">
      <w:pPr>
        <w:pStyle w:val="Zwischenberschrift2"/>
        <w:rPr>
          <w:shd w:val="clear" w:color="auto" w:fill="CDEEFC"/>
          <w:lang w:val="en-US"/>
        </w:rPr>
      </w:pPr>
    </w:p>
    <w:p w14:paraId="592BE947" w14:textId="77777777" w:rsidR="00F73EE5" w:rsidRPr="00DD2379" w:rsidRDefault="00F73EE5" w:rsidP="00F73EE5">
      <w:pPr>
        <w:rPr>
          <w:color w:val="000000"/>
          <w:szCs w:val="22"/>
          <w:lang w:val="en-US"/>
        </w:rPr>
      </w:pPr>
    </w:p>
    <w:p w14:paraId="04A126C2" w14:textId="77777777" w:rsidR="00F73EE5" w:rsidRPr="00DD2379" w:rsidRDefault="00F73EE5" w:rsidP="00F73EE5">
      <w:pPr>
        <w:rPr>
          <w:lang w:val="en-US"/>
        </w:rPr>
      </w:pPr>
    </w:p>
    <w:p w14:paraId="35588B69" w14:textId="77777777" w:rsidR="00E17385" w:rsidRPr="00F73EE5" w:rsidRDefault="00E17385">
      <w:pPr>
        <w:rPr>
          <w:lang w:val="en-US"/>
        </w:rPr>
      </w:pPr>
    </w:p>
    <w:sectPr w:rsidR="00E17385" w:rsidRPr="00F73EE5" w:rsidSect="004679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134" w:left="1417" w:header="284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D80C" w14:textId="77777777" w:rsidR="00010433" w:rsidRDefault="00010433">
      <w:pPr>
        <w:spacing w:before="0" w:after="0" w:line="240" w:lineRule="auto"/>
      </w:pPr>
      <w:r>
        <w:separator/>
      </w:r>
    </w:p>
  </w:endnote>
  <w:endnote w:type="continuationSeparator" w:id="0">
    <w:p w14:paraId="7D51E403" w14:textId="77777777" w:rsidR="00010433" w:rsidRDefault="000104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banist">
    <w:altName w:val="Times New Roman"/>
    <w:panose1 w:val="020B0604020202020204"/>
    <w:charset w:val="00"/>
    <w:family w:val="auto"/>
    <w:pitch w:val="default"/>
  </w:font>
  <w:font w:name="Roboto">
    <w:altName w:val="Times New Roman"/>
    <w:panose1 w:val="0200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E146" w14:textId="77777777" w:rsidR="003611A8" w:rsidRDefault="003611A8" w:rsidP="003611A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2BD267A" w14:textId="77777777" w:rsidR="003611A8" w:rsidRDefault="003611A8" w:rsidP="003611A8">
    <w:pPr>
      <w:pStyle w:val="Fuzeile"/>
      <w:ind w:right="360"/>
    </w:pPr>
  </w:p>
  <w:p w14:paraId="1D79ED51" w14:textId="77777777" w:rsidR="003611A8" w:rsidRDefault="003611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AA39" w14:textId="5E9A36E2" w:rsidR="003611A8" w:rsidRPr="0026691E" w:rsidRDefault="003611A8" w:rsidP="003611A8">
    <w:pPr>
      <w:pStyle w:val="Fuzeile"/>
      <w:jc w:val="center"/>
      <w:rPr>
        <w:color w:val="A6A6A6"/>
      </w:rPr>
    </w:pPr>
    <w:r w:rsidRPr="004F7062">
      <w:rPr>
        <w:color w:val="A6A6A6"/>
      </w:rPr>
      <w:fldChar w:fldCharType="begin"/>
    </w:r>
    <w:r w:rsidRPr="004F7062">
      <w:rPr>
        <w:color w:val="A6A6A6"/>
      </w:rPr>
      <w:instrText>PAGE   \* MERGEFORMAT</w:instrText>
    </w:r>
    <w:r w:rsidRPr="004F7062">
      <w:rPr>
        <w:color w:val="A6A6A6"/>
      </w:rPr>
      <w:fldChar w:fldCharType="separate"/>
    </w:r>
    <w:r w:rsidR="00BA51D1">
      <w:rPr>
        <w:noProof/>
        <w:color w:val="A6A6A6"/>
      </w:rPr>
      <w:t>3</w:t>
    </w:r>
    <w:r w:rsidRPr="004F7062">
      <w:rPr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DC06" w14:textId="77777777" w:rsidR="00010433" w:rsidRDefault="00010433">
      <w:pPr>
        <w:spacing w:before="0" w:after="0" w:line="240" w:lineRule="auto"/>
      </w:pPr>
      <w:r>
        <w:separator/>
      </w:r>
    </w:p>
  </w:footnote>
  <w:footnote w:type="continuationSeparator" w:id="0">
    <w:p w14:paraId="64FF13C0" w14:textId="77777777" w:rsidR="00010433" w:rsidRDefault="000104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A3D5" w14:textId="77777777" w:rsidR="003611A8" w:rsidRDefault="003611A8">
    <w:pPr>
      <w:pStyle w:val="Kopfzeile"/>
    </w:pPr>
  </w:p>
  <w:p w14:paraId="7ADA244D" w14:textId="77777777" w:rsidR="003611A8" w:rsidRDefault="003611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F829" w14:textId="223A9351" w:rsidR="003611A8" w:rsidRPr="0046797B" w:rsidRDefault="0046797B" w:rsidP="0046797B">
    <w:pPr>
      <w:pStyle w:val="Kopfzeile"/>
      <w:rPr>
        <w:lang w:val="en-GB"/>
      </w:rPr>
    </w:pPr>
    <w:r w:rsidRPr="0046797B">
      <w:rPr>
        <w:lang w:val="en-GB"/>
      </w:rPr>
      <w:t>HFMI — &lt;Project acronym: Project title&gt;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E726" w14:textId="77777777" w:rsidR="003611A8" w:rsidRDefault="003611A8" w:rsidP="003611A8">
    <w:pPr>
      <w:pStyle w:val="Kopfzeile"/>
      <w:ind w:left="-993"/>
    </w:pPr>
    <w:r w:rsidRPr="00822E8C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F4D0B24" wp14:editId="59B13320">
          <wp:simplePos x="0" y="0"/>
          <wp:positionH relativeFrom="column">
            <wp:posOffset>4185920</wp:posOffset>
          </wp:positionH>
          <wp:positionV relativeFrom="paragraph">
            <wp:posOffset>541655</wp:posOffset>
          </wp:positionV>
          <wp:extent cx="1939925" cy="143510"/>
          <wp:effectExtent l="0" t="0" r="3175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E8C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E0344AA" wp14:editId="5E6E1921">
          <wp:simplePos x="0" y="0"/>
          <wp:positionH relativeFrom="column">
            <wp:posOffset>-397958</wp:posOffset>
          </wp:positionH>
          <wp:positionV relativeFrom="paragraph">
            <wp:posOffset>387999</wp:posOffset>
          </wp:positionV>
          <wp:extent cx="1940400" cy="262800"/>
          <wp:effectExtent l="0" t="0" r="3175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0C6EC11" wp14:editId="2A5B234A">
          <wp:simplePos x="0" y="0"/>
          <wp:positionH relativeFrom="column">
            <wp:posOffset>4121595</wp:posOffset>
          </wp:positionH>
          <wp:positionV relativeFrom="paragraph">
            <wp:posOffset>544830</wp:posOffset>
          </wp:positionV>
          <wp:extent cx="1939925" cy="143510"/>
          <wp:effectExtent l="0" t="0" r="3175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1_Helmholtz_Claim_EN_Weis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C79"/>
    <w:multiLevelType w:val="multilevel"/>
    <w:tmpl w:val="96688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9D4492"/>
    <w:multiLevelType w:val="hybridMultilevel"/>
    <w:tmpl w:val="70EC703A"/>
    <w:lvl w:ilvl="0" w:tplc="392A5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2A59F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3BEA"/>
    <w:multiLevelType w:val="hybridMultilevel"/>
    <w:tmpl w:val="6A20BC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10F3"/>
    <w:multiLevelType w:val="hybridMultilevel"/>
    <w:tmpl w:val="B964CC98"/>
    <w:lvl w:ilvl="0" w:tplc="392A59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416"/>
    <w:multiLevelType w:val="hybridMultilevel"/>
    <w:tmpl w:val="58B218B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549C9"/>
    <w:multiLevelType w:val="hybridMultilevel"/>
    <w:tmpl w:val="ED124E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82E93"/>
    <w:multiLevelType w:val="multilevel"/>
    <w:tmpl w:val="2BEA3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C02082"/>
    <w:multiLevelType w:val="hybridMultilevel"/>
    <w:tmpl w:val="A3C64C5A"/>
    <w:lvl w:ilvl="0" w:tplc="BCC6ACEE">
      <w:start w:val="1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55BB"/>
    <w:multiLevelType w:val="multilevel"/>
    <w:tmpl w:val="96688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C8680E"/>
    <w:multiLevelType w:val="multilevel"/>
    <w:tmpl w:val="96688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E00621"/>
    <w:multiLevelType w:val="multilevel"/>
    <w:tmpl w:val="96688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16A93"/>
    <w:multiLevelType w:val="hybridMultilevel"/>
    <w:tmpl w:val="AA8E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F5411"/>
    <w:multiLevelType w:val="hybridMultilevel"/>
    <w:tmpl w:val="A35C6E00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357C5"/>
    <w:multiLevelType w:val="hybridMultilevel"/>
    <w:tmpl w:val="E31E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A38A7"/>
    <w:multiLevelType w:val="hybridMultilevel"/>
    <w:tmpl w:val="032026D4"/>
    <w:lvl w:ilvl="0" w:tplc="2D9E61FE">
      <w:start w:val="1"/>
      <w:numFmt w:val="bullet"/>
      <w:pStyle w:val="Aufzhlung1Hierarch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6572C"/>
    <w:multiLevelType w:val="multilevel"/>
    <w:tmpl w:val="96688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BC31FC"/>
    <w:multiLevelType w:val="hybridMultilevel"/>
    <w:tmpl w:val="4E686AA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1C7AE9"/>
    <w:multiLevelType w:val="hybridMultilevel"/>
    <w:tmpl w:val="3276553E"/>
    <w:lvl w:ilvl="0" w:tplc="EA3ECA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22FCF"/>
    <w:multiLevelType w:val="hybridMultilevel"/>
    <w:tmpl w:val="3A10DEB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7186E"/>
    <w:multiLevelType w:val="multilevel"/>
    <w:tmpl w:val="2BEA3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0131903">
    <w:abstractNumId w:val="14"/>
  </w:num>
  <w:num w:numId="2" w16cid:durableId="187447757">
    <w:abstractNumId w:val="10"/>
  </w:num>
  <w:num w:numId="3" w16cid:durableId="146478482">
    <w:abstractNumId w:val="8"/>
  </w:num>
  <w:num w:numId="4" w16cid:durableId="1378358721">
    <w:abstractNumId w:val="9"/>
  </w:num>
  <w:num w:numId="5" w16cid:durableId="626160694">
    <w:abstractNumId w:val="6"/>
  </w:num>
  <w:num w:numId="6" w16cid:durableId="236012785">
    <w:abstractNumId w:val="19"/>
  </w:num>
  <w:num w:numId="7" w16cid:durableId="932517828">
    <w:abstractNumId w:val="3"/>
  </w:num>
  <w:num w:numId="8" w16cid:durableId="1467120841">
    <w:abstractNumId w:val="1"/>
  </w:num>
  <w:num w:numId="9" w16cid:durableId="888419196">
    <w:abstractNumId w:val="0"/>
  </w:num>
  <w:num w:numId="10" w16cid:durableId="888493073">
    <w:abstractNumId w:val="15"/>
  </w:num>
  <w:num w:numId="11" w16cid:durableId="1962299449">
    <w:abstractNumId w:val="16"/>
  </w:num>
  <w:num w:numId="12" w16cid:durableId="138306318">
    <w:abstractNumId w:val="18"/>
  </w:num>
  <w:num w:numId="13" w16cid:durableId="1775664216">
    <w:abstractNumId w:val="2"/>
  </w:num>
  <w:num w:numId="14" w16cid:durableId="265816459">
    <w:abstractNumId w:val="12"/>
  </w:num>
  <w:num w:numId="15" w16cid:durableId="2143570818">
    <w:abstractNumId w:val="5"/>
  </w:num>
  <w:num w:numId="16" w16cid:durableId="629558000">
    <w:abstractNumId w:val="4"/>
  </w:num>
  <w:num w:numId="17" w16cid:durableId="1264386553">
    <w:abstractNumId w:val="7"/>
  </w:num>
  <w:num w:numId="18" w16cid:durableId="1761557572">
    <w:abstractNumId w:val="17"/>
  </w:num>
  <w:num w:numId="19" w16cid:durableId="1073236938">
    <w:abstractNumId w:val="11"/>
  </w:num>
  <w:num w:numId="20" w16cid:durableId="1724790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5"/>
    <w:rsid w:val="000040BF"/>
    <w:rsid w:val="00010433"/>
    <w:rsid w:val="000137ED"/>
    <w:rsid w:val="00063BDE"/>
    <w:rsid w:val="000C2A1A"/>
    <w:rsid w:val="001250A6"/>
    <w:rsid w:val="001379E6"/>
    <w:rsid w:val="0015607E"/>
    <w:rsid w:val="0018109D"/>
    <w:rsid w:val="001A164C"/>
    <w:rsid w:val="0028099B"/>
    <w:rsid w:val="002861DE"/>
    <w:rsid w:val="002B5054"/>
    <w:rsid w:val="002E3A2E"/>
    <w:rsid w:val="00304C46"/>
    <w:rsid w:val="003611A8"/>
    <w:rsid w:val="0037599F"/>
    <w:rsid w:val="0039605E"/>
    <w:rsid w:val="003E29AC"/>
    <w:rsid w:val="004353A5"/>
    <w:rsid w:val="0046797B"/>
    <w:rsid w:val="004A3FB5"/>
    <w:rsid w:val="004B1B42"/>
    <w:rsid w:val="004E1FAA"/>
    <w:rsid w:val="005054AB"/>
    <w:rsid w:val="00702DA4"/>
    <w:rsid w:val="00703254"/>
    <w:rsid w:val="00725162"/>
    <w:rsid w:val="00756B29"/>
    <w:rsid w:val="00815D45"/>
    <w:rsid w:val="00823730"/>
    <w:rsid w:val="00850B84"/>
    <w:rsid w:val="00894A2F"/>
    <w:rsid w:val="00926AF5"/>
    <w:rsid w:val="009A5768"/>
    <w:rsid w:val="009D189D"/>
    <w:rsid w:val="00A15533"/>
    <w:rsid w:val="00A2768F"/>
    <w:rsid w:val="00A77360"/>
    <w:rsid w:val="00A844E4"/>
    <w:rsid w:val="00A97F08"/>
    <w:rsid w:val="00AF2555"/>
    <w:rsid w:val="00B12114"/>
    <w:rsid w:val="00B427CB"/>
    <w:rsid w:val="00B93613"/>
    <w:rsid w:val="00BA51D1"/>
    <w:rsid w:val="00C77739"/>
    <w:rsid w:val="00CF637F"/>
    <w:rsid w:val="00DD0A02"/>
    <w:rsid w:val="00DF11B8"/>
    <w:rsid w:val="00E17385"/>
    <w:rsid w:val="00EC1042"/>
    <w:rsid w:val="00EE452C"/>
    <w:rsid w:val="00F24CFB"/>
    <w:rsid w:val="00F63576"/>
    <w:rsid w:val="00F73EE5"/>
    <w:rsid w:val="00FA0C58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FD3C"/>
  <w15:chartTrackingRefBased/>
  <w15:docId w15:val="{2A56D164-5F9D-47BE-B5D7-C0AD3A1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73EE5"/>
    <w:pPr>
      <w:spacing w:before="60" w:after="60" w:line="252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rsid w:val="005054AB"/>
    <w:pPr>
      <w:keepNext/>
      <w:keepLines/>
      <w:spacing w:before="240" w:after="120"/>
      <w:outlineLvl w:val="0"/>
    </w:pPr>
    <w:rPr>
      <w:rFonts w:eastAsiaTheme="majorEastAsia" w:cstheme="majorBidi"/>
      <w:color w:val="002864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3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73E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3EE5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F73E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3EE5"/>
    <w:rPr>
      <w:rFonts w:ascii="Arial" w:eastAsia="Times New Roman" w:hAnsi="Arial" w:cs="Arial"/>
      <w:szCs w:val="24"/>
      <w:lang w:eastAsia="de-DE"/>
    </w:rPr>
  </w:style>
  <w:style w:type="character" w:styleId="Seitenzahl">
    <w:name w:val="page number"/>
    <w:basedOn w:val="Absatz-Standardschriftart"/>
    <w:rsid w:val="00F73EE5"/>
  </w:style>
  <w:style w:type="paragraph" w:customStyle="1" w:styleId="Zwischenberschrift2">
    <w:name w:val="Zwischenüberschrift 2"/>
    <w:basedOn w:val="Standard"/>
    <w:next w:val="Standard"/>
    <w:rsid w:val="00F73EE5"/>
    <w:pPr>
      <w:spacing w:before="240"/>
    </w:pPr>
    <w:rPr>
      <w:shd w:val="clear" w:color="auto" w:fill="CDEEFB"/>
    </w:rPr>
  </w:style>
  <w:style w:type="paragraph" w:customStyle="1" w:styleId="Zwischenberschrift3">
    <w:name w:val="Zwischenüberschrift 3"/>
    <w:basedOn w:val="Standard"/>
    <w:next w:val="Standard"/>
    <w:rsid w:val="00F73EE5"/>
    <w:pPr>
      <w:spacing w:before="180" w:line="240" w:lineRule="auto"/>
    </w:pPr>
    <w:rPr>
      <w:rFonts w:cs="Times New Roman"/>
      <w:color w:val="002864"/>
      <w:szCs w:val="20"/>
    </w:rPr>
  </w:style>
  <w:style w:type="paragraph" w:customStyle="1" w:styleId="Zwischenberschrift1">
    <w:name w:val="Zwischenüberschrift 1"/>
    <w:basedOn w:val="Standard"/>
    <w:next w:val="Standard"/>
    <w:link w:val="Zwischenberschrift1Zchn"/>
    <w:qFormat/>
    <w:rsid w:val="00F73EE5"/>
    <w:pPr>
      <w:tabs>
        <w:tab w:val="left" w:pos="8167"/>
      </w:tabs>
    </w:pPr>
    <w:rPr>
      <w:color w:val="002864"/>
      <w:sz w:val="36"/>
      <w:szCs w:val="22"/>
    </w:rPr>
  </w:style>
  <w:style w:type="character" w:customStyle="1" w:styleId="Zwischenberschrift1Zchn">
    <w:name w:val="Zwischenüberschrift 1 Zchn"/>
    <w:link w:val="Zwischenberschrift1"/>
    <w:rsid w:val="00F73EE5"/>
    <w:rPr>
      <w:rFonts w:ascii="Arial" w:eastAsia="Times New Roman" w:hAnsi="Arial" w:cs="Arial"/>
      <w:color w:val="002864"/>
      <w:sz w:val="36"/>
      <w:lang w:eastAsia="de-DE"/>
    </w:rPr>
  </w:style>
  <w:style w:type="paragraph" w:customStyle="1" w:styleId="Aufzhlung1Hierarchie">
    <w:name w:val="Aufzählung 1. Hierarchie"/>
    <w:basedOn w:val="Standard"/>
    <w:link w:val="Aufzhlung1HierarchieZchn"/>
    <w:qFormat/>
    <w:rsid w:val="00F73EE5"/>
    <w:pPr>
      <w:numPr>
        <w:numId w:val="1"/>
      </w:numPr>
      <w:ind w:left="568" w:hanging="284"/>
    </w:pPr>
    <w:rPr>
      <w:color w:val="000000"/>
      <w:szCs w:val="22"/>
    </w:rPr>
  </w:style>
  <w:style w:type="character" w:customStyle="1" w:styleId="Aufzhlung1HierarchieZchn">
    <w:name w:val="Aufzählung 1. Hierarchie Zchn"/>
    <w:link w:val="Aufzhlung1Hierarchie"/>
    <w:rsid w:val="00F73EE5"/>
    <w:rPr>
      <w:rFonts w:ascii="Arial" w:eastAsia="Times New Roman" w:hAnsi="Arial" w:cs="Arial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F73EE5"/>
    <w:rPr>
      <w:color w:val="0563C1" w:themeColor="hyperlink"/>
      <w:u w:val="single"/>
    </w:rPr>
  </w:style>
  <w:style w:type="paragraph" w:customStyle="1" w:styleId="FormatvorlageBlockVor12Pt">
    <w:name w:val="Formatvorlage Block Vor:  12 Pt."/>
    <w:basedOn w:val="Standard"/>
    <w:rsid w:val="00F73EE5"/>
    <w:pPr>
      <w:jc w:val="both"/>
    </w:pPr>
    <w:rPr>
      <w:rFonts w:cs="Times New Roman"/>
      <w:szCs w:val="20"/>
    </w:rPr>
  </w:style>
  <w:style w:type="character" w:styleId="Kommentarzeichen">
    <w:name w:val="annotation reference"/>
    <w:basedOn w:val="Absatz-Standardschriftart"/>
    <w:semiHidden/>
    <w:unhideWhenUsed/>
    <w:rsid w:val="00F73E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3E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3EE5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EE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EE5"/>
    <w:rPr>
      <w:rFonts w:ascii="Segoe UI" w:eastAsia="Times New Roman" w:hAnsi="Segoe UI" w:cs="Arial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054AB"/>
    <w:rPr>
      <w:rFonts w:ascii="Arial" w:eastAsiaTheme="majorEastAsia" w:hAnsi="Arial" w:cstheme="majorBidi"/>
      <w:color w:val="002864"/>
      <w:sz w:val="48"/>
      <w:szCs w:val="32"/>
      <w:lang w:eastAsia="de-DE"/>
    </w:rPr>
  </w:style>
  <w:style w:type="paragraph" w:styleId="Titel">
    <w:name w:val="Title"/>
    <w:basedOn w:val="berschrift1"/>
    <w:next w:val="Standard"/>
    <w:link w:val="TitelZchn"/>
    <w:uiPriority w:val="10"/>
    <w:qFormat/>
    <w:rsid w:val="00A15533"/>
    <w:pPr>
      <w:jc w:val="center"/>
    </w:pPr>
    <w:rPr>
      <w:rFonts w:cs="Arial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A15533"/>
    <w:rPr>
      <w:rFonts w:ascii="Arial" w:eastAsiaTheme="majorEastAsia" w:hAnsi="Arial" w:cs="Arial"/>
      <w:color w:val="002864"/>
      <w:sz w:val="48"/>
      <w:szCs w:val="32"/>
      <w:lang w:val="en-US" w:eastAsia="de-DE"/>
    </w:rPr>
  </w:style>
  <w:style w:type="paragraph" w:styleId="Listenabsatz">
    <w:name w:val="List Paragraph"/>
    <w:basedOn w:val="Standard"/>
    <w:uiPriority w:val="34"/>
    <w:qFormat/>
    <w:rsid w:val="00A97F0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23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21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211A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F2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rds.gauss-centre.eu/PublicFiles/Description/GCS-Template-project-applica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.helmholtz.de/en/open-science-in-helmholtz/open-science-policy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5E57-331C-42BD-B4D5-03445924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Helmholtz-Gemeinschaft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Schmuker, Michael</dc:creator>
  <cp:keywords/>
  <dc:description/>
  <cp:lastModifiedBy>Schmuker, Michael</cp:lastModifiedBy>
  <cp:revision>22</cp:revision>
  <dcterms:created xsi:type="dcterms:W3CDTF">2024-01-18T15:26:00Z</dcterms:created>
  <dcterms:modified xsi:type="dcterms:W3CDTF">2024-07-23T08:05:00Z</dcterms:modified>
</cp:coreProperties>
</file>